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1" w:rsidRDefault="00C12261" w:rsidP="00C12261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  <w:r>
        <w:rPr>
          <w:rFonts w:ascii="Palatino Linotype" w:hAnsi="Palatino Linotype"/>
          <w:b/>
          <w:caps/>
          <w:sz w:val="24"/>
          <w:szCs w:val="24"/>
        </w:rPr>
        <w:t xml:space="preserve">Preghiera davanti al </w:t>
      </w:r>
      <w:r w:rsidRPr="003923D4">
        <w:rPr>
          <w:rFonts w:ascii="Palatino Linotype" w:hAnsi="Palatino Linotype"/>
          <w:b/>
          <w:caps/>
          <w:sz w:val="24"/>
          <w:szCs w:val="24"/>
        </w:rPr>
        <w:t xml:space="preserve"> Santissimo </w:t>
      </w:r>
      <w:r>
        <w:rPr>
          <w:rFonts w:ascii="Palatino Linotype" w:hAnsi="Palatino Linotype"/>
          <w:b/>
          <w:caps/>
          <w:sz w:val="24"/>
          <w:szCs w:val="24"/>
        </w:rPr>
        <w:t>Sacramento</w:t>
      </w:r>
    </w:p>
    <w:p w:rsidR="00C12261" w:rsidRPr="003923D4" w:rsidRDefault="00C12261" w:rsidP="00C12261">
      <w:pPr>
        <w:spacing w:after="0" w:line="240" w:lineRule="auto"/>
        <w:jc w:val="center"/>
        <w:rPr>
          <w:rFonts w:ascii="Palatino Linotype" w:hAnsi="Palatino Linotype"/>
          <w:b/>
          <w:caps/>
          <w:sz w:val="24"/>
          <w:szCs w:val="24"/>
        </w:rPr>
      </w:pPr>
      <w:r>
        <w:rPr>
          <w:rFonts w:ascii="Palatino Linotype" w:hAnsi="Palatino Linotype"/>
          <w:b/>
          <w:caps/>
          <w:sz w:val="24"/>
          <w:szCs w:val="24"/>
        </w:rPr>
        <w:t>nella solennità del santissimo corpo e sangue di cristo</w:t>
      </w:r>
    </w:p>
    <w:p w:rsidR="00C12261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62401" w:rsidRDefault="0076240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12261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Il materiale che viene di seguito proposto può essere utilizzato sia per alcuni momenti di adorazione in preparazione alla solennità del Santissimo Corpo e Sangue di Cristo (</w:t>
      </w:r>
      <w:r w:rsidRPr="00C12261">
        <w:rPr>
          <w:rFonts w:ascii="Palatino Linotype" w:hAnsi="Palatino Linotype"/>
          <w:i/>
          <w:color w:val="FF0000"/>
        </w:rPr>
        <w:t>Corpus Domini</w:t>
      </w:r>
      <w:r>
        <w:rPr>
          <w:rFonts w:ascii="Palatino Linotype" w:hAnsi="Palatino Linotype"/>
          <w:color w:val="FF0000"/>
        </w:rPr>
        <w:t>), sia nella processione eucaristica al termine della Messa della stessa solennità, sia in un tempo di adorazione qualora non si tenesse la processione.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Nel caso che la processione eucaristica o l’adorazione si tengano al termine della Messa si può valutare l’opportunità di omettere la preghiera dei fedeli o, eventualmente, di tenerla nella forma breve secondo il modello proposto dall’</w:t>
      </w:r>
      <w:proofErr w:type="spellStart"/>
      <w:r w:rsidRPr="00CD3BAC">
        <w:rPr>
          <w:rFonts w:ascii="Palatino Linotype" w:hAnsi="Palatino Linotype"/>
          <w:i/>
          <w:color w:val="FF0000"/>
        </w:rPr>
        <w:t>Orazionale</w:t>
      </w:r>
      <w:proofErr w:type="spellEnd"/>
      <w:r w:rsidRPr="00CD3BAC">
        <w:rPr>
          <w:rFonts w:ascii="Palatino Linotype" w:hAnsi="Palatino Linotype"/>
          <w:i/>
          <w:color w:val="FF0000"/>
        </w:rPr>
        <w:t xml:space="preserve"> per la preghiera </w:t>
      </w:r>
      <w:r>
        <w:rPr>
          <w:rFonts w:ascii="Palatino Linotype" w:hAnsi="Palatino Linotype"/>
          <w:i/>
          <w:color w:val="FF0000"/>
        </w:rPr>
        <w:t>universale</w:t>
      </w:r>
      <w:r w:rsidRPr="00CD3BAC">
        <w:rPr>
          <w:rFonts w:ascii="Palatino Linotype" w:hAnsi="Palatino Linotype"/>
          <w:i/>
          <w:color w:val="FF0000"/>
        </w:rPr>
        <w:t xml:space="preserve"> </w:t>
      </w:r>
      <w:r>
        <w:rPr>
          <w:rFonts w:ascii="Palatino Linotype" w:hAnsi="Palatino Linotype"/>
          <w:color w:val="FF0000"/>
        </w:rPr>
        <w:t>(</w:t>
      </w:r>
      <w:proofErr w:type="spellStart"/>
      <w:r>
        <w:rPr>
          <w:rFonts w:ascii="Palatino Linotype" w:hAnsi="Palatino Linotype"/>
          <w:color w:val="FF0000"/>
        </w:rPr>
        <w:t>cf</w:t>
      </w:r>
      <w:proofErr w:type="spellEnd"/>
      <w:r>
        <w:rPr>
          <w:rFonts w:ascii="Palatino Linotype" w:hAnsi="Palatino Linotype"/>
          <w:color w:val="FF0000"/>
        </w:rPr>
        <w:t>. pp. 182-186).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762401" w:rsidRDefault="0076240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Pr="00C12261" w:rsidRDefault="00C12261" w:rsidP="00C122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smallCaps/>
          <w:color w:val="FF0000"/>
        </w:rPr>
      </w:pPr>
      <w:r w:rsidRPr="00C12261">
        <w:rPr>
          <w:rFonts w:ascii="Palatino Linotype" w:hAnsi="Palatino Linotype"/>
          <w:b/>
          <w:smallCaps/>
          <w:color w:val="FF0000"/>
        </w:rPr>
        <w:t>Processione eucaristica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P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Terminata la comunione dei fedeli, si colloca sull’altare l’ostensorio con il Santissimo Sacramento. Detta l’orazione dopo la comunione, i</w:t>
      </w:r>
      <w:r w:rsidRPr="00C12261">
        <w:rPr>
          <w:rFonts w:ascii="Palatino Linotype" w:hAnsi="Palatino Linotype"/>
          <w:color w:val="FF0000"/>
        </w:rPr>
        <w:t xml:space="preserve">l sacerdote, infuso l’incenso nel turibolo, genuflesso davanti al Santissimo Sacramento, lo incensa mentre si canta l’inno eucaristico </w:t>
      </w:r>
      <w:proofErr w:type="spellStart"/>
      <w:r w:rsidRPr="00C12261">
        <w:rPr>
          <w:rFonts w:ascii="Palatino Linotype" w:hAnsi="Palatino Linotype"/>
        </w:rPr>
        <w:t>Pange</w:t>
      </w:r>
      <w:proofErr w:type="spellEnd"/>
      <w:r w:rsidRPr="00C12261">
        <w:rPr>
          <w:rFonts w:ascii="Palatino Linotype" w:hAnsi="Palatino Linotype"/>
        </w:rPr>
        <w:t xml:space="preserve"> lingua </w:t>
      </w:r>
      <w:r w:rsidRPr="00C12261">
        <w:rPr>
          <w:rFonts w:ascii="Palatino Linotype" w:hAnsi="Palatino Linotype"/>
          <w:color w:val="FF0000"/>
        </w:rPr>
        <w:t>o un altro canto adatto. Incensato il Santissimo Sacramento, indossa il velo omerale e riceve l’ostensorio. Quindi si avvia la processione.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762401" w:rsidRDefault="0076240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Pr="00C12261" w:rsidRDefault="00C12261" w:rsidP="00C1226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smallCaps/>
          <w:color w:val="FF0000"/>
        </w:rPr>
      </w:pPr>
      <w:r>
        <w:rPr>
          <w:rFonts w:ascii="Palatino Linotype" w:hAnsi="Palatino Linotype"/>
          <w:b/>
          <w:smallCaps/>
          <w:color w:val="FF0000"/>
        </w:rPr>
        <w:t>Adorazione</w:t>
      </w:r>
      <w:r w:rsidRPr="00C12261">
        <w:rPr>
          <w:rFonts w:ascii="Palatino Linotype" w:hAnsi="Palatino Linotype"/>
          <w:b/>
          <w:smallCaps/>
          <w:color w:val="FF0000"/>
        </w:rPr>
        <w:t xml:space="preserve"> eucaristica</w:t>
      </w:r>
    </w:p>
    <w:p w:rsidR="00C12261" w:rsidRPr="00BB76E7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Pr="00BB76E7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BB76E7">
        <w:rPr>
          <w:rFonts w:ascii="Palatino Linotype" w:hAnsi="Palatino Linotype"/>
          <w:color w:val="FF0000"/>
        </w:rPr>
        <w:t>Terminata la comunione dei fedeli, il diacono o, in sua assenza, lo stesso sacerdote presidente, o un altro sacerdote, espone sull’altare l’ostia consacrata nell’ostensorio. Dopo aver osservato qualche istante di raccoglimento colui che presiede dice l’orazione dopo la comunione.</w:t>
      </w:r>
    </w:p>
    <w:p w:rsidR="00C12261" w:rsidRPr="00BB76E7" w:rsidRDefault="00C12261" w:rsidP="00C12261">
      <w:pPr>
        <w:spacing w:after="0" w:line="240" w:lineRule="auto"/>
        <w:jc w:val="both"/>
        <w:rPr>
          <w:rFonts w:ascii="Palatino Linotype" w:hAnsi="Palatino Linotype"/>
        </w:rPr>
      </w:pPr>
    </w:p>
    <w:p w:rsidR="00C12261" w:rsidRDefault="005C35BC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 xml:space="preserve">All’inizio della processione o dell’adorazione, </w:t>
      </w:r>
      <w:r w:rsidR="00C12261">
        <w:rPr>
          <w:rFonts w:ascii="Palatino Linotype" w:hAnsi="Palatino Linotype"/>
          <w:color w:val="FF0000"/>
        </w:rPr>
        <w:t xml:space="preserve">il diacono o un ministro idoneo o lo stesso presidente </w:t>
      </w:r>
      <w:r>
        <w:rPr>
          <w:rFonts w:ascii="Palatino Linotype" w:hAnsi="Palatino Linotype"/>
          <w:color w:val="FF0000"/>
        </w:rPr>
        <w:t>possono introdurre la preghiera</w:t>
      </w:r>
      <w:r w:rsidR="00C12261">
        <w:rPr>
          <w:rFonts w:ascii="Palatino Linotype" w:hAnsi="Palatino Linotype"/>
          <w:color w:val="FF0000"/>
        </w:rPr>
        <w:t>: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185AA6">
        <w:rPr>
          <w:rFonts w:ascii="Palatino Linotype" w:hAnsi="Palatino Linotype"/>
          <w:color w:val="333333"/>
        </w:rPr>
        <w:t>Abbiamo celebrato l’Eucaristia rendendo grazie per il mistero del Figlio di Dio</w:t>
      </w:r>
      <w:r>
        <w:rPr>
          <w:rFonts w:ascii="Palatino Linotype" w:hAnsi="Palatino Linotype"/>
          <w:color w:val="333333"/>
        </w:rPr>
        <w:t xml:space="preserve"> fatto uomo, morto e risorto perché noi avessimo la vita.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 xml:space="preserve">Il Signore non ha cessato di camminare con noi, come con i discepoli diretti a Emmaus, nell’ora della prova e della paura, </w:t>
      </w:r>
      <w:r w:rsidR="005C35BC">
        <w:rPr>
          <w:rFonts w:ascii="Palatino Linotype" w:hAnsi="Palatino Linotype"/>
          <w:color w:val="333333"/>
        </w:rPr>
        <w:t>con le tante persone sofferenti nelle case, negli ospedali, nelle case di riposo</w:t>
      </w:r>
      <w:r>
        <w:rPr>
          <w:rFonts w:ascii="Palatino Linotype" w:hAnsi="Palatino Linotype"/>
          <w:color w:val="333333"/>
        </w:rPr>
        <w:t>.</w:t>
      </w:r>
      <w:r w:rsidR="005C35BC">
        <w:rPr>
          <w:rFonts w:ascii="Palatino Linotype" w:hAnsi="Palatino Linotype"/>
          <w:color w:val="333333"/>
        </w:rPr>
        <w:t xml:space="preserve"> È rimasto con noi anche nel momento dell’incertezza per il futuro, nella trepidazione per il lavoro, nella fatica di garantire un’autentica educazione umana e cristiana ai più giovani.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Egli ci ha rinfrancati con la sua Parola facendo ardere il nostro cuore e ci ha saziati spezzando per noi il suo Pane.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Riconosciamolo ancora come sorgente della nostra speranza.</w:t>
      </w:r>
    </w:p>
    <w:p w:rsidR="00C12261" w:rsidRPr="00185AA6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 xml:space="preserve">Egli, pastore buono, rimanga con noi e riempia di vita il nostro cammino. 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lastRenderedPageBreak/>
        <w:t>Quind</w:t>
      </w:r>
      <w:r w:rsidRPr="00BB76E7">
        <w:rPr>
          <w:rFonts w:ascii="Palatino Linotype" w:hAnsi="Palatino Linotype"/>
          <w:color w:val="FF0000"/>
        </w:rPr>
        <w:t>i</w:t>
      </w:r>
      <w:r>
        <w:rPr>
          <w:rFonts w:ascii="Palatino Linotype" w:hAnsi="Palatino Linotype"/>
          <w:color w:val="FF0000"/>
        </w:rPr>
        <w:t xml:space="preserve"> l’assemblea</w:t>
      </w:r>
      <w:r w:rsidRPr="00BB76E7">
        <w:rPr>
          <w:rFonts w:ascii="Palatino Linotype" w:hAnsi="Palatino Linotype"/>
          <w:color w:val="FF0000"/>
        </w:rPr>
        <w:t xml:space="preserve"> esegue un canto di adorazione</w:t>
      </w:r>
      <w:r>
        <w:rPr>
          <w:rFonts w:ascii="Palatino Linotype" w:hAnsi="Palatino Linotype"/>
          <w:color w:val="FF0000"/>
        </w:rPr>
        <w:t xml:space="preserve"> (eventualmente anche la prima parte dell’inno </w:t>
      </w:r>
      <w:proofErr w:type="spellStart"/>
      <w:r w:rsidRPr="0066315C">
        <w:rPr>
          <w:rFonts w:ascii="Palatino Linotype" w:hAnsi="Palatino Linotype"/>
        </w:rPr>
        <w:t>Pange</w:t>
      </w:r>
      <w:proofErr w:type="spellEnd"/>
      <w:r w:rsidRPr="0066315C">
        <w:rPr>
          <w:rFonts w:ascii="Palatino Linotype" w:hAnsi="Palatino Linotype"/>
        </w:rPr>
        <w:t xml:space="preserve"> lingua</w:t>
      </w:r>
      <w:r>
        <w:rPr>
          <w:rFonts w:ascii="Palatino Linotype" w:hAnsi="Palatino Linotype"/>
          <w:color w:val="FF0000"/>
        </w:rPr>
        <w:t>)</w:t>
      </w:r>
      <w:r w:rsidRPr="00BB76E7"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  <w:color w:val="FF0000"/>
        </w:rPr>
        <w:t>mentre si incensa il Santissimo Sacramento</w:t>
      </w:r>
      <w:r w:rsidRPr="00BB76E7">
        <w:rPr>
          <w:rFonts w:ascii="Palatino Linotype" w:hAnsi="Palatino Linotype"/>
          <w:color w:val="FF0000"/>
        </w:rPr>
        <w:t>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Al termine del canto si osservano alcuni istanti di preghiera silenziosa.</w:t>
      </w:r>
    </w:p>
    <w:p w:rsidR="001164BE" w:rsidRPr="00BB76E7" w:rsidRDefault="001164BE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bookmarkStart w:id="0" w:name="_GoBack"/>
      <w:bookmarkEnd w:id="0"/>
    </w:p>
    <w:p w:rsidR="00C12261" w:rsidRPr="00CD3BAC" w:rsidRDefault="00C12261" w:rsidP="00C122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  <w:color w:val="FF0000"/>
          <w:sz w:val="24"/>
          <w:szCs w:val="24"/>
        </w:rPr>
      </w:pPr>
      <w:r w:rsidRPr="00CD3BAC">
        <w:rPr>
          <w:rFonts w:ascii="Palatino Linotype" w:hAnsi="Palatino Linotype"/>
          <w:b/>
          <w:smallCaps/>
          <w:color w:val="FF0000"/>
          <w:sz w:val="24"/>
          <w:szCs w:val="24"/>
        </w:rPr>
        <w:t>Contemplazione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  <w:sz w:val="24"/>
          <w:szCs w:val="24"/>
        </w:rPr>
      </w:pPr>
    </w:p>
    <w:p w:rsidR="008749F5" w:rsidRDefault="008749F5" w:rsidP="008749F5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BB76E7">
        <w:rPr>
          <w:rFonts w:ascii="Palatino Linotype" w:hAnsi="Palatino Linotype"/>
          <w:color w:val="FF0000"/>
        </w:rPr>
        <w:t xml:space="preserve">Un lettore propone le </w:t>
      </w:r>
      <w:r>
        <w:rPr>
          <w:rFonts w:ascii="Palatino Linotype" w:hAnsi="Palatino Linotype"/>
          <w:color w:val="FF0000"/>
        </w:rPr>
        <w:t>preghiere di contemplazione</w:t>
      </w:r>
      <w:r w:rsidRPr="00BB76E7">
        <w:rPr>
          <w:rFonts w:ascii="Palatino Linotype" w:hAnsi="Palatino Linotype"/>
          <w:color w:val="FF0000"/>
        </w:rPr>
        <w:t xml:space="preserve"> e tutta l’assemblea interviene </w:t>
      </w:r>
      <w:r>
        <w:rPr>
          <w:rFonts w:ascii="Palatino Linotype" w:hAnsi="Palatino Linotype"/>
          <w:color w:val="FF0000"/>
        </w:rPr>
        <w:t>rispondendo</w:t>
      </w:r>
      <w:r w:rsidRPr="00BB76E7">
        <w:rPr>
          <w:rFonts w:ascii="Palatino Linotype" w:hAnsi="Palatino Linotype"/>
          <w:color w:val="FF0000"/>
        </w:rPr>
        <w:t>:</w:t>
      </w:r>
      <w:r>
        <w:rPr>
          <w:rFonts w:ascii="Palatino Linotype" w:hAnsi="Palatino Linotype"/>
          <w:color w:val="FF0000"/>
        </w:rPr>
        <w:t xml:space="preserve"> 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C12261" w:rsidRPr="0032303A" w:rsidRDefault="00C12261" w:rsidP="00C12261">
      <w:pPr>
        <w:spacing w:after="0" w:line="240" w:lineRule="auto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32303A">
        <w:rPr>
          <w:rFonts w:ascii="Palatino Linotype" w:hAnsi="Palatino Linotype"/>
          <w:b/>
          <w:sz w:val="24"/>
          <w:szCs w:val="24"/>
        </w:rPr>
        <w:t>Noi ti ringraziamo, o Signore</w:t>
      </w:r>
      <w:r w:rsidRPr="0032303A">
        <w:rPr>
          <w:rFonts w:ascii="Palatino Linotype" w:hAnsi="Palatino Linotype"/>
          <w:color w:val="FF0000"/>
          <w:sz w:val="24"/>
          <w:szCs w:val="24"/>
        </w:rPr>
        <w:t>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 w:rsidRPr="0032303A">
        <w:rPr>
          <w:rFonts w:ascii="Palatino Linotype" w:hAnsi="Palatino Linotype"/>
          <w:color w:val="333333"/>
        </w:rPr>
        <w:t>O Cristo noi ti ringraziamo</w:t>
      </w:r>
      <w:r>
        <w:rPr>
          <w:rFonts w:ascii="Palatino Linotype" w:hAnsi="Palatino Linotype"/>
          <w:color w:val="333333"/>
        </w:rPr>
        <w:t xml:space="preserve"> per ogni tempo che ci doni,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per le tue meraviglie operate nella nostra storia,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perché tu sei la nostra salvezza.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Noi ti ringraziamo per la tua Pasqua di donazione e di vita perenne,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perché hai camminato, mangiato e bevuto con i tuoi discepoli,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perché rimani ancora con noi nel nostro pellegrinaggio quotidiano.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Noi ti ringraziamo per il dono dello Spirito santo: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egli è Signore e dà la vita,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suscita il perdono dei peccati e accende in noi e fra di noi la pace vera.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Noi ti ringraziamo per la Chiesa: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in essa ascoltiamo e comprendiamo le Scritture,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spezziamo il Pane di vita nel quale sei presente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e ci sforziamo di testimoniare l’amore che si dona senza sosta.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Noi ti ringraziamo per questo nostro tempo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nel quale tu passi sanando e beneficando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tutti coloro che sono prigionieri del male</w:t>
      </w:r>
    </w:p>
    <w:p w:rsidR="00C12261" w:rsidRPr="0032303A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e ti lasci incontrare come nostra vita e liberazione.</w:t>
      </w:r>
    </w:p>
    <w:p w:rsidR="00C12261" w:rsidRDefault="00C12261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</w:p>
    <w:p w:rsidR="008749F5" w:rsidRDefault="008749F5" w:rsidP="008749F5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</w:rPr>
      </w:pPr>
      <w:r w:rsidRPr="008749F5">
        <w:rPr>
          <w:rFonts w:ascii="Palatino Linotype" w:hAnsi="Palatino Linotype"/>
          <w:b/>
        </w:rPr>
        <w:t>2.</w:t>
      </w:r>
      <w:r>
        <w:rPr>
          <w:rFonts w:ascii="Palatino Linotype" w:hAnsi="Palatino Linotype"/>
          <w:b/>
        </w:rPr>
        <w:t xml:space="preserve"> </w:t>
      </w:r>
    </w:p>
    <w:p w:rsidR="008749F5" w:rsidRDefault="008749F5" w:rsidP="008749F5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Da recitare insieme:</w:t>
      </w:r>
    </w:p>
    <w:p w:rsidR="005C35BC" w:rsidRPr="008749F5" w:rsidRDefault="005C35BC" w:rsidP="00C1226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</w:rPr>
      </w:pP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Come i due discepoli del Vangelo, 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ti imploriamo, Signore Gesù: rimani con noi!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>Tu, divino Via</w:t>
      </w:r>
      <w:r w:rsidR="008749F5">
        <w:rPr>
          <w:rFonts w:ascii="Palatino Linotype" w:hAnsi="Palatino Linotype"/>
          <w:color w:val="333333"/>
        </w:rPr>
        <w:t>n</w:t>
      </w:r>
      <w:r w:rsidRPr="005C35BC">
        <w:rPr>
          <w:rFonts w:ascii="Palatino Linotype" w:hAnsi="Palatino Linotype"/>
          <w:color w:val="333333"/>
        </w:rPr>
        <w:t xml:space="preserve">dante, esperto delle nostre strade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e conoscitore del nostro cuore,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non lasciarci prigionieri delle ombre della sera.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Sostienici nella stanchezza,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perdona i nostri peccati,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lastRenderedPageBreak/>
        <w:t xml:space="preserve">orienta i nostri passi sulla via del bene.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Nell’Eucaristia ti sei fatto «farmaco d’immortalità»: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dacci il gusto di una vita piena,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che ci faccia camminare su questa terra </w:t>
      </w:r>
    </w:p>
    <w:p w:rsidR="008749F5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come pellegrini fiduciosi e gioiosi, </w:t>
      </w:r>
    </w:p>
    <w:p w:rsidR="005C35BC" w:rsidRP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guardando sempre al traguardo della vita che non ha fine. Amen. </w:t>
      </w:r>
    </w:p>
    <w:p w:rsidR="005C35BC" w:rsidRPr="008749F5" w:rsidRDefault="005C35BC" w:rsidP="008749F5">
      <w:pPr>
        <w:pStyle w:val="NormaleWeb"/>
        <w:spacing w:before="120" w:beforeAutospacing="0" w:after="0" w:afterAutospacing="0"/>
        <w:rPr>
          <w:rFonts w:ascii="Palatino Linotype" w:hAnsi="Palatino Linotype"/>
          <w:smallCaps/>
          <w:color w:val="333333"/>
          <w:sz w:val="20"/>
          <w:szCs w:val="20"/>
        </w:rPr>
      </w:pPr>
      <w:r w:rsidRPr="008749F5">
        <w:rPr>
          <w:rFonts w:ascii="Palatino Linotype" w:hAnsi="Palatino Linotype"/>
          <w:smallCaps/>
          <w:color w:val="333333"/>
          <w:sz w:val="20"/>
          <w:szCs w:val="20"/>
        </w:rPr>
        <w:t>(</w:t>
      </w:r>
      <w:r w:rsidR="008749F5" w:rsidRPr="008749F5">
        <w:rPr>
          <w:rFonts w:ascii="Palatino Linotype" w:hAnsi="Palatino Linotype"/>
          <w:smallCaps/>
          <w:color w:val="333333"/>
          <w:sz w:val="20"/>
          <w:szCs w:val="20"/>
        </w:rPr>
        <w:t>San</w:t>
      </w:r>
      <w:r w:rsidRPr="008749F5">
        <w:rPr>
          <w:rFonts w:ascii="Palatino Linotype" w:hAnsi="Palatino Linotype"/>
          <w:smallCaps/>
          <w:color w:val="333333"/>
          <w:sz w:val="20"/>
          <w:szCs w:val="20"/>
        </w:rPr>
        <w:t xml:space="preserve"> Giovanni Paolo II)</w:t>
      </w:r>
    </w:p>
    <w:p w:rsidR="005C35BC" w:rsidRP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Quind</w:t>
      </w:r>
      <w:r w:rsidRPr="00BB76E7">
        <w:rPr>
          <w:rFonts w:ascii="Palatino Linotype" w:hAnsi="Palatino Linotype"/>
          <w:color w:val="FF0000"/>
        </w:rPr>
        <w:t>i</w:t>
      </w:r>
      <w:r w:rsidR="001164BE">
        <w:rPr>
          <w:rFonts w:ascii="Palatino Linotype" w:hAnsi="Palatino Linotype"/>
          <w:color w:val="FF0000"/>
        </w:rPr>
        <w:t xml:space="preserve"> l’assemblea esegue un </w:t>
      </w:r>
      <w:r>
        <w:rPr>
          <w:rFonts w:ascii="Palatino Linotype" w:hAnsi="Palatino Linotype"/>
          <w:color w:val="FF0000"/>
        </w:rPr>
        <w:t>canto di adorazione</w:t>
      </w:r>
      <w:r w:rsidRPr="00BB76E7">
        <w:rPr>
          <w:rFonts w:ascii="Palatino Linotype" w:hAnsi="Palatino Linotype"/>
          <w:color w:val="FF0000"/>
        </w:rPr>
        <w:t>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  <w:sz w:val="24"/>
          <w:szCs w:val="24"/>
        </w:rPr>
      </w:pP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b/>
          <w:smallCaps/>
          <w:color w:val="FF0000"/>
          <w:sz w:val="24"/>
          <w:szCs w:val="24"/>
        </w:rPr>
      </w:pPr>
    </w:p>
    <w:p w:rsidR="00C12261" w:rsidRPr="00CD3BAC" w:rsidRDefault="00C12261" w:rsidP="00C122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  <w:color w:val="FF0000"/>
          <w:sz w:val="24"/>
          <w:szCs w:val="24"/>
        </w:rPr>
      </w:pPr>
      <w:r w:rsidRPr="00CD3BAC">
        <w:rPr>
          <w:rFonts w:ascii="Palatino Linotype" w:hAnsi="Palatino Linotype"/>
          <w:b/>
          <w:smallCaps/>
          <w:color w:val="FF0000"/>
          <w:sz w:val="24"/>
          <w:szCs w:val="24"/>
        </w:rPr>
        <w:t>Invocazioni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smallCaps/>
          <w:color w:val="FF0000"/>
          <w:sz w:val="24"/>
          <w:szCs w:val="24"/>
        </w:rPr>
      </w:pPr>
    </w:p>
    <w:p w:rsidR="008749F5" w:rsidRPr="00142A32" w:rsidRDefault="008749F5" w:rsidP="00C12261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142A32">
        <w:rPr>
          <w:rFonts w:ascii="Palatino Linotype" w:hAnsi="Palatino Linotype"/>
          <w:b/>
          <w:sz w:val="24"/>
          <w:szCs w:val="24"/>
        </w:rPr>
        <w:t>1.</w:t>
      </w:r>
    </w:p>
    <w:p w:rsidR="00C12261" w:rsidRPr="00BB76E7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Dopo alcuni istanti di sosta silenziosa u</w:t>
      </w:r>
      <w:r w:rsidRPr="00BB76E7">
        <w:rPr>
          <w:rFonts w:ascii="Palatino Linotype" w:hAnsi="Palatino Linotype"/>
          <w:color w:val="FF0000"/>
        </w:rPr>
        <w:t>n lettore propone le invocazioni e tutta l’assemblea interviene dicendo o cantando: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&amp;quot" w:hAnsi="&amp;quot"/>
          <w:b/>
          <w:color w:val="333333"/>
        </w:rPr>
      </w:pPr>
    </w:p>
    <w:p w:rsidR="00C12261" w:rsidRPr="00235D76" w:rsidRDefault="00C12261" w:rsidP="00C12261">
      <w:pPr>
        <w:pStyle w:val="NormaleWeb"/>
        <w:spacing w:before="0" w:beforeAutospacing="0" w:after="0" w:afterAutospacing="0"/>
        <w:rPr>
          <w:rFonts w:ascii="&amp;quot" w:hAnsi="&amp;quot"/>
          <w:b/>
          <w:color w:val="333333"/>
        </w:rPr>
      </w:pPr>
      <w:r w:rsidRPr="00235D76">
        <w:rPr>
          <w:rFonts w:ascii="&amp;quot" w:hAnsi="&amp;quot"/>
          <w:b/>
          <w:color w:val="333333"/>
        </w:rPr>
        <w:t>Pane di vita, cibo dei pellegrini, salvaci, Signore</w:t>
      </w:r>
      <w:r w:rsidRPr="0032303A">
        <w:rPr>
          <w:rFonts w:ascii="&amp;quot" w:hAnsi="&amp;quot"/>
          <w:color w:val="FF0000"/>
        </w:rPr>
        <w:t>.</w:t>
      </w:r>
    </w:p>
    <w:p w:rsidR="00C12261" w:rsidRDefault="00C12261" w:rsidP="00C12261">
      <w:pPr>
        <w:spacing w:after="0" w:line="240" w:lineRule="auto"/>
        <w:jc w:val="both"/>
        <w:rPr>
          <w:rFonts w:ascii="Palatino Linotype" w:hAnsi="Palatino Linotype"/>
          <w:smallCaps/>
          <w:color w:val="FF0000"/>
          <w:sz w:val="24"/>
          <w:szCs w:val="24"/>
        </w:rPr>
      </w:pP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 xml:space="preserve">Signore Gesù, pane di vita eterna e farmaco di immortalità, 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noi ti riconosciamo presente in mezzo a noi, vivo e operante nella tua Chiesa: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ascolta la nostra supplica e salvaci ancora con la forza del tuo amore.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Tu, consacrato in Spirito Santo e potenza come Messia e Salvatore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passa ancora in mezzo a noi beneficando e sanando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tutti coloro che soffrono nel corpo e nello spirito.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Signore della vita, donaci nel tuo Spirito la luce dei cuori,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rafforza nella fede i dubbiosi e i vacillanti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e sostieni chi vive nell’angoscia, nella paura e nella solitudine.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 xml:space="preserve">Tu che ritornando al Padre non ci hai lasciato orfani 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manda il tuo Spirito, riposo nella fatica,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e solleva coloro che sono vinti dalla stanchezza e dalla sfiducia.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Tu che sei morto per riunire insieme i figli di Dio dispersi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fa’ che coloro che, partecipi dell’unico Pane, sono divenu</w:t>
      </w:r>
      <w:r>
        <w:rPr>
          <w:rFonts w:ascii="Palatino Linotype" w:hAnsi="Palatino Linotype"/>
          <w:color w:val="333333"/>
        </w:rPr>
        <w:t>t</w:t>
      </w:r>
      <w:r w:rsidRPr="00286DC4">
        <w:rPr>
          <w:rFonts w:ascii="Palatino Linotype" w:hAnsi="Palatino Linotype"/>
          <w:color w:val="333333"/>
        </w:rPr>
        <w:t>i un corpo solo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operino per la comunione e non per la divisione della santa Chiesa.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Tu che ti sei donato come cibo e come bevanda</w:t>
      </w:r>
      <w:r>
        <w:rPr>
          <w:rFonts w:ascii="Palatino Linotype" w:hAnsi="Palatino Linotype"/>
          <w:color w:val="333333"/>
        </w:rPr>
        <w:t xml:space="preserve"> </w:t>
      </w:r>
      <w:r w:rsidRPr="00286DC4">
        <w:rPr>
          <w:rFonts w:ascii="Palatino Linotype" w:hAnsi="Palatino Linotype"/>
          <w:color w:val="333333"/>
        </w:rPr>
        <w:t>per l’umanità affamata e assetata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 xml:space="preserve">fa’ che doniamo ogni giorno la nostra vita 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>nella carità per i poveri e nella fraternità con ogni uomo.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t xml:space="preserve">Tu, vincitore della morte, 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286DC4">
        <w:rPr>
          <w:rFonts w:ascii="Palatino Linotype" w:hAnsi="Palatino Linotype"/>
          <w:color w:val="333333"/>
        </w:rPr>
        <w:lastRenderedPageBreak/>
        <w:t>compi la speranza dei nostri fratelli defunti</w:t>
      </w:r>
      <w:r w:rsidRPr="00286DC4">
        <w:rPr>
          <w:rFonts w:ascii="Palatino Linotype" w:hAnsi="Palatino Linotype"/>
          <w:color w:val="333333"/>
        </w:rPr>
        <w:br/>
        <w:t>perché alla venuta di Cristo partecipino alla gloria della risurrezione.</w:t>
      </w:r>
    </w:p>
    <w:p w:rsidR="008749F5" w:rsidRDefault="008749F5" w:rsidP="008749F5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</w:p>
    <w:p w:rsidR="00142A32" w:rsidRDefault="00142A32" w:rsidP="00142A3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</w:rPr>
      </w:pPr>
      <w:r w:rsidRPr="008749F5">
        <w:rPr>
          <w:rFonts w:ascii="Palatino Linotype" w:hAnsi="Palatino Linotype"/>
          <w:b/>
        </w:rPr>
        <w:t>2.</w:t>
      </w:r>
      <w:r>
        <w:rPr>
          <w:rFonts w:ascii="Palatino Linotype" w:hAnsi="Palatino Linotype"/>
          <w:b/>
        </w:rPr>
        <w:t xml:space="preserve"> </w:t>
      </w:r>
    </w:p>
    <w:p w:rsidR="00142A32" w:rsidRDefault="00142A32" w:rsidP="00142A3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Da recitare insieme:</w:t>
      </w:r>
    </w:p>
    <w:p w:rsidR="00C12261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Tu sei il Cristo, Figlio di Dio vivo,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il rivelatore di Dio invisibile,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il primogenito di ogni creatura,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il fondamento di ogni cosa;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il maestro dell’umanità,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il Redentore;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nato, sei morto, sei risorto per noi;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il centro della storia e del mondo;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colui che ci conosce e ci ama;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il compagno e l’amico della nostra vita;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 xml:space="preserve">tu </w:t>
      </w:r>
      <w:r w:rsidRPr="005C35BC">
        <w:rPr>
          <w:rFonts w:ascii="Palatino Linotype" w:hAnsi="Palatino Linotype"/>
          <w:color w:val="333333"/>
        </w:rPr>
        <w:t xml:space="preserve">sei l’uomo del dolore e della speranza;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</w:rPr>
        <w:t>t</w:t>
      </w:r>
      <w:r w:rsidRPr="005C35BC">
        <w:rPr>
          <w:rFonts w:ascii="Palatino Linotype" w:hAnsi="Palatino Linotype"/>
          <w:color w:val="333333"/>
        </w:rPr>
        <w:t xml:space="preserve">u sei colui che deve venire  </w:t>
      </w:r>
    </w:p>
    <w:p w:rsid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e che deve essere un giorno il nostro giudice, </w:t>
      </w:r>
    </w:p>
    <w:p w:rsidR="005C35BC" w:rsidRPr="005C35BC" w:rsidRDefault="005C35BC" w:rsidP="005C35BC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  <w:r w:rsidRPr="005C35BC">
        <w:rPr>
          <w:rFonts w:ascii="Palatino Linotype" w:hAnsi="Palatino Linotype"/>
          <w:color w:val="333333"/>
        </w:rPr>
        <w:t xml:space="preserve">e, noi speriamo, la nostra felicità. Amen. </w:t>
      </w:r>
    </w:p>
    <w:p w:rsidR="005C35BC" w:rsidRDefault="005C35BC" w:rsidP="005C35BC">
      <w:pPr>
        <w:pStyle w:val="NormaleWeb"/>
        <w:spacing w:before="120" w:beforeAutospacing="0" w:after="0" w:afterAutospacing="0"/>
        <w:rPr>
          <w:rFonts w:ascii="Palatino Linotype" w:hAnsi="Palatino Linotype"/>
          <w:smallCaps/>
          <w:color w:val="333333"/>
          <w:sz w:val="20"/>
          <w:szCs w:val="20"/>
        </w:rPr>
      </w:pPr>
      <w:r w:rsidRPr="005C35BC">
        <w:rPr>
          <w:rFonts w:ascii="Palatino Linotype" w:hAnsi="Palatino Linotype"/>
          <w:smallCaps/>
          <w:color w:val="333333"/>
          <w:sz w:val="20"/>
          <w:szCs w:val="20"/>
        </w:rPr>
        <w:t>(</w:t>
      </w:r>
      <w:r w:rsidR="008749F5">
        <w:rPr>
          <w:rFonts w:ascii="Palatino Linotype" w:hAnsi="Palatino Linotype"/>
          <w:smallCaps/>
          <w:color w:val="333333"/>
          <w:sz w:val="20"/>
          <w:szCs w:val="20"/>
        </w:rPr>
        <w:t xml:space="preserve">San </w:t>
      </w:r>
      <w:r w:rsidRPr="005C35BC">
        <w:rPr>
          <w:rFonts w:ascii="Palatino Linotype" w:hAnsi="Palatino Linotype"/>
          <w:smallCaps/>
          <w:color w:val="333333"/>
          <w:sz w:val="20"/>
          <w:szCs w:val="20"/>
        </w:rPr>
        <w:t xml:space="preserve">Paolo VI) </w:t>
      </w:r>
    </w:p>
    <w:p w:rsidR="008749F5" w:rsidRPr="00142A32" w:rsidRDefault="008749F5" w:rsidP="00142A3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</w:p>
    <w:p w:rsidR="00142A32" w:rsidRDefault="00142A32" w:rsidP="00142A3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</w:rPr>
      </w:pPr>
      <w:r w:rsidRPr="00142A32">
        <w:rPr>
          <w:rFonts w:ascii="Palatino Linotype" w:hAnsi="Palatino Linotype"/>
          <w:b/>
        </w:rPr>
        <w:t>3.</w:t>
      </w:r>
      <w:r w:rsidRPr="00142A32">
        <w:rPr>
          <w:rFonts w:ascii="Palatino Linotype" w:hAnsi="Palatino Linotype"/>
        </w:rPr>
        <w:t xml:space="preserve"> </w:t>
      </w:r>
    </w:p>
    <w:p w:rsidR="00142A32" w:rsidRPr="00142A32" w:rsidRDefault="00142A32" w:rsidP="00142A3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color w:val="FF0000"/>
        </w:rPr>
      </w:pPr>
      <w:r w:rsidRPr="00142A32">
        <w:rPr>
          <w:rFonts w:ascii="Palatino Linotype" w:hAnsi="Palatino Linotype"/>
          <w:color w:val="FF0000"/>
        </w:rPr>
        <w:t>Preghiera di liberazione</w:t>
      </w:r>
    </w:p>
    <w:p w:rsidR="00142A32" w:rsidRDefault="00142A32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color w:val="000000"/>
          <w:sz w:val="22"/>
          <w:szCs w:val="22"/>
        </w:rPr>
      </w:pPr>
    </w:p>
    <w:p w:rsidR="008749F5" w:rsidRDefault="008749F5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</w:pPr>
      <w:r w:rsidRPr="008749F5">
        <w:rPr>
          <w:rFonts w:ascii="Palatino Linotype" w:hAnsi="Palatino Linotype" w:cs="Tahoma"/>
          <w:color w:val="000000"/>
          <w:sz w:val="22"/>
          <w:szCs w:val="22"/>
        </w:rPr>
        <w:t>Dal potere di Satana e dalle seduzioni del mondo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t xml:space="preserve">Dall’orgoglio e dalla presunzione di poter fare a meno di te 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Liberaci, o Signore 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t xml:space="preserve">Dagli inganni della paura e dell’angoscia 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  <w:t xml:space="preserve">Dall’incredulità e dalla disperazione 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  <w:t xml:space="preserve">Dalla durezza di cuore e dall’incapacità di amare </w:t>
      </w:r>
      <w:r w:rsidRPr="008749F5">
        <w:rPr>
          <w:rFonts w:ascii="Palatino Linotype" w:hAnsi="Palatino Linotype" w:cs="Tahoma"/>
          <w:color w:val="000000"/>
          <w:sz w:val="22"/>
          <w:szCs w:val="22"/>
        </w:rPr>
        <w:br/>
      </w: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</w:p>
    <w:p w:rsidR="00142A32" w:rsidRDefault="00142A32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</w:pPr>
    </w:p>
    <w:p w:rsidR="00142A32" w:rsidRPr="00142A32" w:rsidRDefault="00142A32" w:rsidP="00142A32">
      <w:pPr>
        <w:pStyle w:val="NormaleWeb"/>
        <w:spacing w:before="0" w:beforeAutospacing="0" w:after="0" w:afterAutospacing="0"/>
        <w:rPr>
          <w:rFonts w:ascii="Palatino Linotype" w:hAnsi="Palatino Linotype"/>
          <w:smallCaps/>
          <w:color w:val="333333"/>
          <w:sz w:val="20"/>
          <w:szCs w:val="20"/>
        </w:rPr>
      </w:pP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>Dalle malattie, dalla fame e dalla guerra</w:t>
      </w:r>
    </w:p>
    <w:p w:rsidR="00142A32" w:rsidRDefault="00142A32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  <w:r w:rsidRPr="00142A32">
        <w:rPr>
          <w:rFonts w:ascii="Palatino Linotype" w:hAnsi="Palatino Linotype" w:cs="Tahoma"/>
          <w:bCs/>
          <w:iCs/>
          <w:color w:val="000000"/>
          <w:sz w:val="22"/>
          <w:szCs w:val="22"/>
        </w:rPr>
        <w:t>Dal ogni mondanità</w:t>
      </w:r>
    </w:p>
    <w:p w:rsidR="00142A32" w:rsidRDefault="00142A32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>Dalla falsità, dall’odio e da ogni discordia</w:t>
      </w:r>
    </w:p>
    <w:p w:rsidR="00142A32" w:rsidRDefault="00142A32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  <w:r w:rsidR="000D0E21">
        <w:rPr>
          <w:rFonts w:ascii="Palatino Linotype" w:hAnsi="Palatino Linotype" w:cs="Tahoma"/>
          <w:bCs/>
          <w:iCs/>
          <w:color w:val="000000"/>
          <w:sz w:val="22"/>
          <w:szCs w:val="22"/>
        </w:rPr>
        <w:t>Dalla superficialità e dal disimpegno</w:t>
      </w:r>
    </w:p>
    <w:p w:rsidR="000D0E21" w:rsidRDefault="000D0E21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Liberaci, o Signore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>Dal male, dalla violenza e da ogni sopruso</w:t>
      </w:r>
    </w:p>
    <w:p w:rsidR="00142A32" w:rsidRDefault="000D0E21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8749F5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lastRenderedPageBreak/>
        <w:t>Liberaci, o Signore</w:t>
      </w:r>
      <w:r w:rsidRPr="008749F5">
        <w:rPr>
          <w:rFonts w:ascii="Palatino Linotype" w:hAnsi="Palatino Linotype" w:cs="Tahoma"/>
          <w:b/>
          <w:bCs/>
          <w:color w:val="000000"/>
          <w:sz w:val="22"/>
          <w:szCs w:val="22"/>
        </w:rPr>
        <w:br/>
      </w:r>
    </w:p>
    <w:p w:rsidR="00762401" w:rsidRDefault="00762401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</w:pPr>
      <w:r w:rsidRPr="00762401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4.</w:t>
      </w:r>
    </w:p>
    <w:p w:rsidR="00762401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 xml:space="preserve">Mentre un lettore propone le </w:t>
      </w:r>
      <w:r w:rsidR="00762401" w:rsidRPr="00762401">
        <w:rPr>
          <w:rFonts w:ascii="Palatino Linotype" w:hAnsi="Palatino Linotype"/>
          <w:color w:val="FF0000"/>
        </w:rPr>
        <w:t>seguenti invocazioni</w:t>
      </w:r>
      <w:r>
        <w:rPr>
          <w:rFonts w:ascii="Palatino Linotype" w:hAnsi="Palatino Linotype"/>
          <w:color w:val="FF0000"/>
        </w:rPr>
        <w:t xml:space="preserve"> l’assemblea interviene con l’acclamazione o l’invocazione comune:</w:t>
      </w:r>
    </w:p>
    <w:p w:rsidR="00762401" w:rsidRPr="001164BE" w:rsidRDefault="00762401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Benediciamo Dio, Padre misericordioso,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che nella santa Eucaristia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ci apre la fonte perenne di ogni grazia e benedizione.</w:t>
      </w: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>Diciamo insieme: Gloria a te, Signore.</w:t>
      </w: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</w:pP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Gloria a te, Signore.</w:t>
      </w:r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 </w:t>
      </w:r>
      <w:r w:rsidRPr="001164BE">
        <w:rPr>
          <w:rFonts w:ascii="Palatino Linotype" w:hAnsi="Palatino Linotype" w:cs="Tahoma"/>
          <w:bCs/>
          <w:iCs/>
          <w:color w:val="FF0000"/>
          <w:sz w:val="22"/>
          <w:szCs w:val="22"/>
        </w:rPr>
        <w:t xml:space="preserve">(Oppure in canto: </w:t>
      </w:r>
      <w:proofErr w:type="spellStart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Laudate</w:t>
      </w:r>
      <w:proofErr w:type="spellEnd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omnes</w:t>
      </w:r>
      <w:proofErr w:type="spellEnd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 gentes, </w:t>
      </w:r>
      <w:proofErr w:type="spellStart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laudate</w:t>
      </w:r>
      <w:proofErr w:type="spellEnd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Dominum</w:t>
      </w:r>
      <w:proofErr w:type="spellEnd"/>
      <w:r w:rsidRPr="001164BE">
        <w:rPr>
          <w:rFonts w:ascii="Palatino Linotype" w:hAnsi="Palatino Linotype" w:cs="Tahoma"/>
          <w:bCs/>
          <w:iCs/>
          <w:color w:val="FF0000"/>
          <w:sz w:val="22"/>
          <w:szCs w:val="22"/>
        </w:rPr>
        <w:t>)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Ti rendiamo grazie, Padre nostro,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per la vita e la conoscenza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che ci hai rivelato per mezzo di Gesù, tuo Figlio.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Come questo pane spezzato,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era sparso sui colli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e raccolto è divenuto una cosa sola,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così la tua Chiesa si raccolga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dai confini della terra nel tuo regno.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 xml:space="preserve">Tu, </w:t>
      </w:r>
      <w:proofErr w:type="spellStart"/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Signore</w:t>
      </w:r>
      <w:proofErr w:type="spellEnd"/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 xml:space="preserve"> </w:t>
      </w:r>
      <w:proofErr w:type="spellStart"/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onnipotente</w:t>
      </w:r>
      <w:proofErr w:type="spellEnd"/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 xml:space="preserve">,  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hai creato ogni cosa per il tuo nome,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e hai dato agli uomini cibo e bevand</w:t>
      </w: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>a, </w:t>
      </w: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perché ti rendano grazie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e hai donato a noi un cibo e una bevanda spirituale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e una vita eterna per mezzo del tuo Figlio.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/>
          <w:color w:val="FF0000"/>
        </w:rPr>
        <w:t xml:space="preserve">Quindi il </w:t>
      </w:r>
      <w:r>
        <w:rPr>
          <w:rFonts w:ascii="Palatino Linotype" w:hAnsi="Palatino Linotype"/>
          <w:color w:val="FF0000"/>
        </w:rPr>
        <w:t>lettore continua</w:t>
      </w:r>
      <w:r w:rsidRPr="001164BE">
        <w:rPr>
          <w:rFonts w:ascii="Palatino Linotype" w:hAnsi="Palatino Linotype"/>
          <w:color w:val="FF0000"/>
        </w:rPr>
        <w:t>:</w:t>
      </w:r>
      <w:r w:rsidRPr="001164BE">
        <w:rPr>
          <w:rFonts w:ascii="Palatino Linotype" w:hAnsi="Palatino Linotype"/>
          <w:color w:val="FF0000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>Innalziamo la nostra supplica al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 xml:space="preserve"> Padre, </w:t>
      </w: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 xml:space="preserve">per mezzo del suo Figlio 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Unigenito,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vero Dio e vero uomo,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che intercede come nostro avvocato e mediatore.</w:t>
      </w: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 xml:space="preserve">Diciamo insieme: 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Ascoltaci, Signore.</w:t>
      </w: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</w:p>
    <w:p w:rsidR="001164BE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 w:cs="Tahoma"/>
          <w:bCs/>
          <w:iCs/>
          <w:color w:val="000000"/>
          <w:sz w:val="22"/>
          <w:szCs w:val="22"/>
        </w:rPr>
      </w:pPr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Ascoltaci, Signore.</w:t>
      </w:r>
      <w:r>
        <w:rPr>
          <w:rFonts w:ascii="Palatino Linotype" w:hAnsi="Palatino Linotype" w:cs="Tahoma"/>
          <w:bCs/>
          <w:iCs/>
          <w:color w:val="000000"/>
          <w:sz w:val="22"/>
          <w:szCs w:val="22"/>
        </w:rPr>
        <w:t xml:space="preserve"> </w:t>
      </w:r>
      <w:r w:rsidRPr="001164BE">
        <w:rPr>
          <w:rFonts w:ascii="Palatino Linotype" w:hAnsi="Palatino Linotype" w:cs="Tahoma"/>
          <w:bCs/>
          <w:iCs/>
          <w:color w:val="FF0000"/>
          <w:sz w:val="22"/>
          <w:szCs w:val="22"/>
        </w:rPr>
        <w:t xml:space="preserve">(Oppure in canto: </w:t>
      </w:r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Te </w:t>
      </w:r>
      <w:proofErr w:type="spellStart"/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rogamus</w:t>
      </w:r>
      <w:proofErr w:type="spellEnd"/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 xml:space="preserve">, </w:t>
      </w:r>
      <w:proofErr w:type="spellStart"/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audi</w:t>
      </w:r>
      <w:proofErr w:type="spellEnd"/>
      <w:r w:rsidRPr="001164BE">
        <w:rPr>
          <w:rFonts w:ascii="Palatino Linotype" w:hAnsi="Palatino Linotype" w:cs="Tahoma"/>
          <w:b/>
          <w:bCs/>
          <w:iCs/>
          <w:color w:val="000000"/>
          <w:sz w:val="22"/>
          <w:szCs w:val="22"/>
        </w:rPr>
        <w:t>, nos</w:t>
      </w:r>
      <w:r w:rsidRPr="001164BE">
        <w:rPr>
          <w:rFonts w:ascii="Palatino Linotype" w:hAnsi="Palatino Linotype" w:cs="Tahoma"/>
          <w:bCs/>
          <w:iCs/>
          <w:color w:val="FF0000"/>
          <w:sz w:val="22"/>
          <w:szCs w:val="22"/>
        </w:rPr>
        <w:t>)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Dio di bontà infinita,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abbi pietà degli umili,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 xml:space="preserve">rialza i caduti, </w:t>
      </w:r>
    </w:p>
    <w:p w:rsidR="00C12261" w:rsidRDefault="001164BE" w:rsidP="00142A32">
      <w:pPr>
        <w:pStyle w:val="NormaleWeb"/>
        <w:spacing w:before="0" w:beforeAutospacing="0" w:after="0" w:afterAutospacing="0"/>
        <w:rPr>
          <w:rFonts w:ascii="Palatino Linotype" w:hAnsi="Palatino Linotype"/>
          <w:color w:val="FF0000"/>
        </w:rPr>
      </w:pP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t>guarisci gli infermi,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soccorri i bisognosi.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lastRenderedPageBreak/>
        <w:t>Padre di tutte le genti,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dona libertà ai prigionieri,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forza ai deboli,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sicurezza ai dubbiosi,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concordia alle famiglie,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giustizia e pace ai popoli della terra.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Padre della luce,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glorifica il tuo nome,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fa' che tutte le genti conoscano te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e colui che hai mandato, 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  <w:t>Gesù Cristo tuo Figlio e nostro Salvatore.</w:t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Pr="001164BE">
        <w:rPr>
          <w:rFonts w:ascii="Palatino Linotype" w:hAnsi="Palatino Linotype" w:cs="Tahoma"/>
          <w:bCs/>
          <w:iCs/>
          <w:color w:val="000000"/>
          <w:sz w:val="22"/>
          <w:szCs w:val="22"/>
        </w:rPr>
        <w:br/>
      </w:r>
      <w:r w:rsidR="00C12261" w:rsidRPr="008749F5">
        <w:rPr>
          <w:rFonts w:ascii="Palatino Linotype" w:hAnsi="Palatino Linotype"/>
          <w:color w:val="FF0000"/>
        </w:rPr>
        <w:t>Q</w:t>
      </w:r>
      <w:r w:rsidR="00C12261">
        <w:rPr>
          <w:rFonts w:ascii="Palatino Linotype" w:hAnsi="Palatino Linotype"/>
          <w:color w:val="FF0000"/>
        </w:rPr>
        <w:t>uind</w:t>
      </w:r>
      <w:r w:rsidR="00C12261" w:rsidRPr="00BB76E7">
        <w:rPr>
          <w:rFonts w:ascii="Palatino Linotype" w:hAnsi="Palatino Linotype"/>
          <w:color w:val="FF0000"/>
        </w:rPr>
        <w:t>i</w:t>
      </w:r>
      <w:r w:rsidR="00C12261">
        <w:rPr>
          <w:rFonts w:ascii="Palatino Linotype" w:hAnsi="Palatino Linotype"/>
          <w:color w:val="FF0000"/>
        </w:rPr>
        <w:t xml:space="preserve"> l’assemblea</w:t>
      </w:r>
      <w:r w:rsidR="00C12261" w:rsidRPr="00BB76E7">
        <w:rPr>
          <w:rFonts w:ascii="Palatino Linotype" w:hAnsi="Palatino Linotype"/>
          <w:color w:val="FF0000"/>
        </w:rPr>
        <w:t xml:space="preserve"> esegue un </w:t>
      </w:r>
      <w:r w:rsidR="00C12261">
        <w:rPr>
          <w:rFonts w:ascii="Palatino Linotype" w:hAnsi="Palatino Linotype"/>
          <w:color w:val="FF0000"/>
        </w:rPr>
        <w:t>canto di adorazione</w:t>
      </w:r>
      <w:r w:rsidR="00C12261" w:rsidRPr="00BB76E7">
        <w:rPr>
          <w:rFonts w:ascii="Palatino Linotype" w:hAnsi="Palatino Linotype"/>
          <w:color w:val="FF0000"/>
        </w:rPr>
        <w:t>.</w:t>
      </w:r>
    </w:p>
    <w:p w:rsidR="00C12261" w:rsidRDefault="00C12261" w:rsidP="00142A32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Default="00C12261" w:rsidP="00142A32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Pr="00CD3BAC" w:rsidRDefault="00C12261" w:rsidP="00C122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  <w:color w:val="FF0000"/>
          <w:sz w:val="24"/>
          <w:szCs w:val="24"/>
        </w:rPr>
      </w:pPr>
      <w:r w:rsidRPr="00CD3BAC">
        <w:rPr>
          <w:rFonts w:ascii="Palatino Linotype" w:hAnsi="Palatino Linotype"/>
          <w:b/>
          <w:smallCaps/>
          <w:color w:val="FF0000"/>
          <w:sz w:val="24"/>
          <w:szCs w:val="24"/>
        </w:rPr>
        <w:t xml:space="preserve">Preghiera </w:t>
      </w:r>
      <w:r w:rsidR="00011F03">
        <w:rPr>
          <w:rFonts w:ascii="Palatino Linotype" w:hAnsi="Palatino Linotype"/>
          <w:b/>
          <w:smallCaps/>
          <w:color w:val="FF0000"/>
          <w:sz w:val="24"/>
          <w:szCs w:val="24"/>
        </w:rPr>
        <w:t xml:space="preserve">di un popolo </w:t>
      </w:r>
      <w:r w:rsidR="004319BA">
        <w:rPr>
          <w:rFonts w:ascii="Palatino Linotype" w:hAnsi="Palatino Linotype"/>
          <w:b/>
          <w:smallCaps/>
          <w:color w:val="FF0000"/>
          <w:sz w:val="24"/>
          <w:szCs w:val="24"/>
        </w:rPr>
        <w:t>che si rimette in</w:t>
      </w:r>
      <w:r w:rsidR="00011F03">
        <w:rPr>
          <w:rFonts w:ascii="Palatino Linotype" w:hAnsi="Palatino Linotype"/>
          <w:b/>
          <w:smallCaps/>
          <w:color w:val="FF0000"/>
          <w:sz w:val="24"/>
          <w:szCs w:val="24"/>
        </w:rPr>
        <w:t xml:space="preserve"> cammino</w:t>
      </w:r>
    </w:p>
    <w:p w:rsidR="00C12261" w:rsidRPr="00286DC4" w:rsidRDefault="00C12261" w:rsidP="00C12261">
      <w:pPr>
        <w:pStyle w:val="NormaleWeb"/>
        <w:spacing w:before="0" w:beforeAutospacing="0" w:after="0" w:afterAutospacing="0"/>
        <w:rPr>
          <w:rFonts w:ascii="Palatino Linotype" w:hAnsi="Palatino Linotype"/>
          <w:color w:val="333333"/>
        </w:rPr>
      </w:pPr>
    </w:p>
    <w:p w:rsidR="00C12261" w:rsidRPr="0088637B" w:rsidRDefault="001164BE" w:rsidP="00C12261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 xml:space="preserve">Al termine della processione o alla conclusione del tempo di adorazione, </w:t>
      </w:r>
      <w:r w:rsidR="00C12261" w:rsidRPr="0088637B">
        <w:rPr>
          <w:rFonts w:ascii="Palatino Linotype" w:hAnsi="Palatino Linotype"/>
          <w:color w:val="FF0000"/>
        </w:rPr>
        <w:t xml:space="preserve">colui che presiede </w:t>
      </w:r>
      <w:r w:rsidR="00011F03">
        <w:rPr>
          <w:rFonts w:ascii="Palatino Linotype" w:hAnsi="Palatino Linotype"/>
          <w:color w:val="FF0000"/>
        </w:rPr>
        <w:t>oppure tutti insieme recitano la seguente preghiera</w:t>
      </w:r>
      <w:r w:rsidR="00C12261" w:rsidRPr="0088637B">
        <w:rPr>
          <w:rFonts w:ascii="Palatino Linotype" w:hAnsi="Palatino Linotype"/>
          <w:color w:val="FF0000"/>
        </w:rPr>
        <w:t>:</w:t>
      </w:r>
    </w:p>
    <w:p w:rsidR="00C12261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011F03" w:rsidRDefault="00011F03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Signore Gesù Cristo,</w:t>
      </w:r>
      <w:r w:rsidR="00877BB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Figlio del Dio vivo,</w:t>
      </w:r>
    </w:p>
    <w:p w:rsidR="00011F03" w:rsidRDefault="00011F03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che non cessi di accompagnare il tuo popolo in cammin</w:t>
      </w:r>
      <w:r w:rsidR="00877BBC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,</w:t>
      </w:r>
    </w:p>
    <w:p w:rsidR="00011F03" w:rsidRDefault="00011F03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ascolta la nostra supplica.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che ti sei chinato sull’umanità sofferente 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continui a guardarci</w:t>
      </w:r>
      <w:r w:rsidR="00877BBC">
        <w:rPr>
          <w:rFonts w:ascii="Palatino Linotype" w:hAnsi="Palatino Linotype"/>
          <w:sz w:val="24"/>
          <w:szCs w:val="24"/>
        </w:rPr>
        <w:t xml:space="preserve"> con misericordia</w:t>
      </w:r>
      <w:r>
        <w:rPr>
          <w:rFonts w:ascii="Palatino Linotype" w:hAnsi="Palatino Linotype"/>
          <w:sz w:val="24"/>
          <w:szCs w:val="24"/>
        </w:rPr>
        <w:t>,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non abbandonarci </w:t>
      </w:r>
      <w:r w:rsidR="00877BBC">
        <w:rPr>
          <w:rFonts w:ascii="Palatino Linotype" w:hAnsi="Palatino Linotype"/>
          <w:sz w:val="24"/>
          <w:szCs w:val="24"/>
        </w:rPr>
        <w:t>in questo momento della storia</w:t>
      </w:r>
    </w:p>
    <w:p w:rsidR="00877BBC" w:rsidRDefault="00762401" w:rsidP="00877BB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 quale</w:t>
      </w:r>
      <w:r w:rsidR="00814099">
        <w:rPr>
          <w:rFonts w:ascii="Palatino Linotype" w:hAnsi="Palatino Linotype"/>
          <w:sz w:val="24"/>
          <w:szCs w:val="24"/>
        </w:rPr>
        <w:t xml:space="preserve"> rischiamo di </w:t>
      </w:r>
      <w:r w:rsidR="00877BBC">
        <w:rPr>
          <w:rFonts w:ascii="Palatino Linotype" w:hAnsi="Palatino Linotype"/>
          <w:sz w:val="24"/>
          <w:szCs w:val="24"/>
        </w:rPr>
        <w:t>vagare smarriti,</w:t>
      </w:r>
    </w:p>
    <w:p w:rsidR="00877BBC" w:rsidRDefault="00877BBC" w:rsidP="00877BB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ciascuno per la nostra strada,</w:t>
      </w:r>
    </w:p>
    <w:p w:rsidR="00762401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incapaci di unirci a te </w:t>
      </w:r>
    </w:p>
    <w:p w:rsidR="004319BA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distanti dai nostri fratelli</w:t>
      </w:r>
      <w:r w:rsidR="004319BA">
        <w:rPr>
          <w:rFonts w:ascii="Palatino Linotype" w:hAnsi="Palatino Linotype"/>
          <w:sz w:val="24"/>
          <w:szCs w:val="24"/>
        </w:rPr>
        <w:t>.</w:t>
      </w:r>
    </w:p>
    <w:p w:rsidR="00762401" w:rsidRPr="00762401" w:rsidRDefault="00762401" w:rsidP="007624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2401">
        <w:rPr>
          <w:rFonts w:ascii="Palatino Linotype" w:hAnsi="Palatino Linotype"/>
          <w:sz w:val="24"/>
          <w:szCs w:val="24"/>
        </w:rPr>
        <w:t>Tu, uomo del dolore che ben conosce il patire,</w:t>
      </w:r>
    </w:p>
    <w:p w:rsidR="00762401" w:rsidRPr="00762401" w:rsidRDefault="00762401" w:rsidP="007624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2401">
        <w:rPr>
          <w:rFonts w:ascii="Palatino Linotype" w:hAnsi="Palatino Linotype"/>
          <w:sz w:val="24"/>
          <w:szCs w:val="24"/>
        </w:rPr>
        <w:t>che nel mistero della Pasqua</w:t>
      </w:r>
    </w:p>
    <w:p w:rsidR="00762401" w:rsidRPr="00762401" w:rsidRDefault="00762401" w:rsidP="007624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2401">
        <w:rPr>
          <w:rFonts w:ascii="Palatino Linotype" w:hAnsi="Palatino Linotype"/>
          <w:sz w:val="24"/>
          <w:szCs w:val="24"/>
        </w:rPr>
        <w:t>ci hai rivelato la speranza che germoglia dalla croce,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volgi il tuo sguardo su coloro che soffrono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affinché si uniscano più intimamente a te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in te trovino pace e consolazione.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che sei passato beneficando e sanando 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coloro che erano prigionieri del male,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fa’ che la Chiesa in mezzo agli uomini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semini conforto e speranza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e, animata dallo Spirito, 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riaccenda la gioia dell’incontro nel tuo nome </w:t>
      </w:r>
    </w:p>
    <w:p w:rsidR="004319BA" w:rsidRDefault="004319BA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della testimonianza della fede.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Tu che hai sostato nel sepolcro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come chicco di grano caduto nella terra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per risorgere a vita nuova,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dona la risurrezione ai nostri defunti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a noi di vegliare nell’attesa dei cieli nuovi e della terra nuova.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Accompagna i nostri passi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nella Chiesa e nel mondo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fino al giorno in cui </w:t>
      </w:r>
      <w:r w:rsidR="00814099">
        <w:rPr>
          <w:rFonts w:ascii="Palatino Linotype" w:hAnsi="Palatino Linotype"/>
          <w:sz w:val="24"/>
          <w:szCs w:val="24"/>
        </w:rPr>
        <w:t>ti incontreremo in pienezza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saremo una cosa sola con te:</w:t>
      </w:r>
    </w:p>
    <w:p w:rsidR="00814099" w:rsidRDefault="00877BBC" w:rsidP="0081409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allora</w:t>
      </w:r>
      <w:r w:rsidR="00814099">
        <w:rPr>
          <w:rFonts w:ascii="Palatino Linotype" w:hAnsi="Palatino Linotype"/>
          <w:sz w:val="24"/>
          <w:szCs w:val="24"/>
        </w:rPr>
        <w:t xml:space="preserve"> tu</w:t>
      </w:r>
      <w:r w:rsidR="00E7036D">
        <w:rPr>
          <w:rFonts w:ascii="Palatino Linotype" w:hAnsi="Palatino Linotype"/>
          <w:sz w:val="24"/>
          <w:szCs w:val="24"/>
        </w:rPr>
        <w:t>,</w:t>
      </w:r>
      <w:r w:rsidR="00814099">
        <w:rPr>
          <w:rFonts w:ascii="Palatino Linotype" w:hAnsi="Palatino Linotype"/>
          <w:sz w:val="24"/>
          <w:szCs w:val="24"/>
        </w:rPr>
        <w:t xml:space="preserve"> meta del nostro cammino,</w:t>
      </w:r>
    </w:p>
    <w:p w:rsidR="00814099" w:rsidRDefault="00814099" w:rsidP="00814099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 riempirai di gioia vera</w:t>
      </w:r>
    </w:p>
    <w:p w:rsidR="00877BBC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 compirai ogni nostra speranza</w:t>
      </w:r>
      <w:r w:rsidR="00877BBC">
        <w:rPr>
          <w:rFonts w:ascii="Palatino Linotype" w:hAnsi="Palatino Linotype"/>
          <w:sz w:val="24"/>
          <w:szCs w:val="24"/>
        </w:rPr>
        <w:t>.</w:t>
      </w:r>
    </w:p>
    <w:p w:rsidR="00877BBC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 la lode nei secoli dei secoli.</w:t>
      </w:r>
    </w:p>
    <w:p w:rsidR="00877BBC" w:rsidRPr="003923D4" w:rsidRDefault="00877BBC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Amen.</w:t>
      </w:r>
    </w:p>
    <w:p w:rsidR="00C12261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12261" w:rsidRPr="003923D4" w:rsidRDefault="00C12261" w:rsidP="00C12261">
      <w:pPr>
        <w:spacing w:after="0" w:line="240" w:lineRule="auto"/>
        <w:rPr>
          <w:rFonts w:ascii="Palatino Linotype" w:hAnsi="Palatino Linotype"/>
          <w:color w:val="FF0000"/>
        </w:rPr>
      </w:pPr>
      <w:r w:rsidRPr="003923D4">
        <w:rPr>
          <w:rFonts w:ascii="Palatino Linotype" w:hAnsi="Palatino Linotype"/>
          <w:color w:val="FF0000"/>
        </w:rPr>
        <w:t xml:space="preserve">O ben par </w:t>
      </w:r>
      <w:proofErr w:type="spellStart"/>
      <w:r w:rsidRPr="003923D4">
        <w:rPr>
          <w:rFonts w:ascii="Palatino Linotype" w:hAnsi="Palatino Linotype"/>
          <w:color w:val="FF0000"/>
        </w:rPr>
        <w:t>furlan</w:t>
      </w:r>
      <w:proofErr w:type="spellEnd"/>
      <w:r w:rsidRPr="003923D4">
        <w:rPr>
          <w:rFonts w:ascii="Palatino Linotype" w:hAnsi="Palatino Linotype"/>
          <w:color w:val="FF0000"/>
        </w:rPr>
        <w:t>:</w:t>
      </w:r>
    </w:p>
    <w:p w:rsidR="00C12261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Signôr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Jesù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Crist</w:t>
      </w:r>
      <w:proofErr w:type="spellEnd"/>
      <w:r>
        <w:rPr>
          <w:rFonts w:ascii="Palatino Linotype" w:hAnsi="Palatino Linotype"/>
          <w:sz w:val="24"/>
          <w:szCs w:val="24"/>
        </w:rPr>
        <w:t xml:space="preserve">, Fi dal </w:t>
      </w:r>
      <w:proofErr w:type="spellStart"/>
      <w:r>
        <w:rPr>
          <w:rFonts w:ascii="Palatino Linotype" w:hAnsi="Palatino Linotype"/>
          <w:sz w:val="24"/>
          <w:szCs w:val="24"/>
        </w:rPr>
        <w:t>Diu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vîf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che no tu </w:t>
      </w:r>
      <w:proofErr w:type="spellStart"/>
      <w:r>
        <w:rPr>
          <w:rFonts w:ascii="Palatino Linotype" w:hAnsi="Palatino Linotype"/>
          <w:sz w:val="24"/>
          <w:szCs w:val="24"/>
        </w:rPr>
        <w:t>lassis</w:t>
      </w:r>
      <w:proofErr w:type="spellEnd"/>
      <w:r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</w:rPr>
        <w:t>compagnâ</w:t>
      </w:r>
      <w:proofErr w:type="spellEnd"/>
      <w:r>
        <w:rPr>
          <w:rFonts w:ascii="Palatino Linotype" w:hAnsi="Palatino Linotype"/>
          <w:sz w:val="24"/>
          <w:szCs w:val="24"/>
        </w:rPr>
        <w:t xml:space="preserve"> il to </w:t>
      </w:r>
      <w:proofErr w:type="spellStart"/>
      <w:r>
        <w:rPr>
          <w:rFonts w:ascii="Palatino Linotype" w:hAnsi="Palatino Linotype"/>
          <w:sz w:val="24"/>
          <w:szCs w:val="24"/>
        </w:rPr>
        <w:t>popul</w:t>
      </w:r>
      <w:proofErr w:type="spellEnd"/>
      <w:r>
        <w:rPr>
          <w:rFonts w:ascii="Palatino Linotype" w:hAnsi="Palatino Linotype"/>
          <w:sz w:val="24"/>
          <w:szCs w:val="24"/>
        </w:rPr>
        <w:t xml:space="preserve"> ch’al </w:t>
      </w:r>
      <w:proofErr w:type="spellStart"/>
      <w:r>
        <w:rPr>
          <w:rFonts w:ascii="Palatino Linotype" w:hAnsi="Palatino Linotype"/>
          <w:sz w:val="24"/>
          <w:szCs w:val="24"/>
        </w:rPr>
        <w:t>cjamine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C12261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scolte la </w:t>
      </w:r>
      <w:proofErr w:type="spellStart"/>
      <w:r>
        <w:rPr>
          <w:rFonts w:ascii="Palatino Linotype" w:hAnsi="Palatino Linotype"/>
          <w:sz w:val="24"/>
          <w:szCs w:val="24"/>
        </w:rPr>
        <w:t>nestre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supliche</w:t>
      </w:r>
      <w:proofErr w:type="spellEnd"/>
      <w:r w:rsidR="00C12261" w:rsidRPr="003923D4">
        <w:rPr>
          <w:rFonts w:ascii="Palatino Linotype" w:hAnsi="Palatino Linotype"/>
          <w:sz w:val="24"/>
          <w:szCs w:val="24"/>
        </w:rPr>
        <w:t>.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che tu ti </w:t>
      </w:r>
      <w:proofErr w:type="spellStart"/>
      <w:r>
        <w:rPr>
          <w:rFonts w:ascii="Palatino Linotype" w:hAnsi="Palatino Linotype"/>
          <w:sz w:val="24"/>
          <w:szCs w:val="24"/>
        </w:rPr>
        <w:t>sês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sbassât</w:t>
      </w:r>
      <w:proofErr w:type="spellEnd"/>
      <w:r>
        <w:rPr>
          <w:rFonts w:ascii="Palatino Linotype" w:hAnsi="Palatino Linotype"/>
          <w:sz w:val="24"/>
          <w:szCs w:val="24"/>
        </w:rPr>
        <w:t xml:space="preserve"> su l’</w:t>
      </w:r>
      <w:proofErr w:type="spellStart"/>
      <w:r>
        <w:rPr>
          <w:rFonts w:ascii="Palatino Linotype" w:hAnsi="Palatino Linotype"/>
          <w:sz w:val="24"/>
          <w:szCs w:val="24"/>
        </w:rPr>
        <w:t>umanitât</w:t>
      </w:r>
      <w:proofErr w:type="spellEnd"/>
      <w:r>
        <w:rPr>
          <w:rFonts w:ascii="Palatino Linotype" w:hAnsi="Palatino Linotype"/>
          <w:sz w:val="24"/>
          <w:szCs w:val="24"/>
        </w:rPr>
        <w:t xml:space="preserve"> ch</w:t>
      </w:r>
      <w:r w:rsidR="00762401">
        <w:rPr>
          <w:rFonts w:ascii="Palatino Linotype" w:hAnsi="Palatino Linotype"/>
          <w:sz w:val="24"/>
          <w:szCs w:val="24"/>
        </w:rPr>
        <w:t>e e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patis</w:t>
      </w:r>
      <w:proofErr w:type="spellEnd"/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</w:t>
      </w:r>
      <w:r w:rsidR="00762401">
        <w:rPr>
          <w:rFonts w:ascii="Palatino Linotype" w:hAnsi="Palatino Linotype"/>
          <w:sz w:val="24"/>
          <w:szCs w:val="24"/>
        </w:rPr>
        <w:t>che</w:t>
      </w:r>
      <w:r>
        <w:rPr>
          <w:rFonts w:ascii="Palatino Linotype" w:hAnsi="Palatino Linotype"/>
          <w:sz w:val="24"/>
          <w:szCs w:val="24"/>
        </w:rPr>
        <w:t xml:space="preserve"> tu </w:t>
      </w:r>
      <w:proofErr w:type="spellStart"/>
      <w:r>
        <w:rPr>
          <w:rFonts w:ascii="Palatino Linotype" w:hAnsi="Palatino Linotype"/>
          <w:sz w:val="24"/>
          <w:szCs w:val="24"/>
        </w:rPr>
        <w:t>nus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cjalis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cul</w:t>
      </w:r>
      <w:proofErr w:type="spellEnd"/>
      <w:r>
        <w:rPr>
          <w:rFonts w:ascii="Palatino Linotype" w:hAnsi="Palatino Linotype"/>
          <w:sz w:val="24"/>
          <w:szCs w:val="24"/>
        </w:rPr>
        <w:t xml:space="preserve"> to </w:t>
      </w:r>
      <w:proofErr w:type="spellStart"/>
      <w:r>
        <w:rPr>
          <w:rFonts w:ascii="Palatino Linotype" w:hAnsi="Palatino Linotype"/>
          <w:sz w:val="24"/>
          <w:szCs w:val="24"/>
        </w:rPr>
        <w:t>boncûr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no sta </w:t>
      </w:r>
      <w:proofErr w:type="spellStart"/>
      <w:r>
        <w:rPr>
          <w:rFonts w:ascii="Palatino Linotype" w:hAnsi="Palatino Linotype"/>
          <w:sz w:val="24"/>
          <w:szCs w:val="24"/>
        </w:rPr>
        <w:t>bandonânus</w:t>
      </w:r>
      <w:proofErr w:type="spellEnd"/>
      <w:r>
        <w:rPr>
          <w:rFonts w:ascii="Palatino Linotype" w:hAnsi="Palatino Linotype"/>
          <w:sz w:val="24"/>
          <w:szCs w:val="24"/>
        </w:rPr>
        <w:t xml:space="preserve"> in </w:t>
      </w:r>
      <w:proofErr w:type="spellStart"/>
      <w:r>
        <w:rPr>
          <w:rFonts w:ascii="Palatino Linotype" w:hAnsi="Palatino Linotype"/>
          <w:sz w:val="24"/>
          <w:szCs w:val="24"/>
        </w:rPr>
        <w:t>cheste</w:t>
      </w:r>
      <w:proofErr w:type="spellEnd"/>
      <w:r>
        <w:rPr>
          <w:rFonts w:ascii="Palatino Linotype" w:hAnsi="Palatino Linotype"/>
          <w:sz w:val="24"/>
          <w:szCs w:val="24"/>
        </w:rPr>
        <w:t xml:space="preserve"> ore de storie</w:t>
      </w:r>
    </w:p>
    <w:p w:rsidR="00814099" w:rsidRDefault="0076240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lì</w:t>
      </w:r>
      <w:r w:rsidR="00814099">
        <w:rPr>
          <w:rFonts w:ascii="Palatino Linotype" w:hAnsi="Palatino Linotype"/>
          <w:sz w:val="24"/>
          <w:szCs w:val="24"/>
        </w:rPr>
        <w:t xml:space="preserve"> ch</w:t>
      </w:r>
      <w:r>
        <w:rPr>
          <w:rFonts w:ascii="Palatino Linotype" w:hAnsi="Palatino Linotype"/>
          <w:sz w:val="24"/>
          <w:szCs w:val="24"/>
        </w:rPr>
        <w:t xml:space="preserve">e </w:t>
      </w:r>
      <w:r w:rsidR="00814099">
        <w:rPr>
          <w:rFonts w:ascii="Palatino Linotype" w:hAnsi="Palatino Linotype"/>
          <w:sz w:val="24"/>
          <w:szCs w:val="24"/>
        </w:rPr>
        <w:t xml:space="preserve">o </w:t>
      </w:r>
      <w:proofErr w:type="spellStart"/>
      <w:r w:rsidR="00814099">
        <w:rPr>
          <w:rFonts w:ascii="Palatino Linotype" w:hAnsi="Palatino Linotype"/>
          <w:sz w:val="24"/>
          <w:szCs w:val="24"/>
        </w:rPr>
        <w:t>riscjìn</w:t>
      </w:r>
      <w:proofErr w:type="spellEnd"/>
      <w:r w:rsidR="00814099"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 w:rsidR="00814099">
        <w:rPr>
          <w:rFonts w:ascii="Palatino Linotype" w:hAnsi="Palatino Linotype"/>
          <w:sz w:val="24"/>
          <w:szCs w:val="24"/>
        </w:rPr>
        <w:t>torzeonâ</w:t>
      </w:r>
      <w:proofErr w:type="spellEnd"/>
      <w:r w:rsidR="0081409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14099">
        <w:rPr>
          <w:rFonts w:ascii="Palatino Linotype" w:hAnsi="Palatino Linotype"/>
          <w:sz w:val="24"/>
          <w:szCs w:val="24"/>
        </w:rPr>
        <w:t>p</w:t>
      </w:r>
      <w:r w:rsidR="00E7036D">
        <w:rPr>
          <w:rFonts w:ascii="Palatino Linotype" w:hAnsi="Palatino Linotype"/>
          <w:sz w:val="24"/>
          <w:szCs w:val="24"/>
        </w:rPr>
        <w:t>i</w:t>
      </w:r>
      <w:r w:rsidR="00814099">
        <w:rPr>
          <w:rFonts w:ascii="Palatino Linotype" w:hAnsi="Palatino Linotype"/>
          <w:sz w:val="24"/>
          <w:szCs w:val="24"/>
        </w:rPr>
        <w:t>erdûts</w:t>
      </w:r>
      <w:proofErr w:type="spellEnd"/>
      <w:r w:rsidR="00814099">
        <w:rPr>
          <w:rFonts w:ascii="Palatino Linotype" w:hAnsi="Palatino Linotype"/>
          <w:sz w:val="24"/>
          <w:szCs w:val="24"/>
        </w:rPr>
        <w:t>,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ognidun</w:t>
      </w:r>
      <w:proofErr w:type="spellEnd"/>
      <w:r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>
        <w:rPr>
          <w:rFonts w:ascii="Palatino Linotype" w:hAnsi="Palatino Linotype"/>
          <w:sz w:val="24"/>
          <w:szCs w:val="24"/>
        </w:rPr>
        <w:t>nestre</w:t>
      </w:r>
      <w:proofErr w:type="spellEnd"/>
      <w:r>
        <w:rPr>
          <w:rFonts w:ascii="Palatino Linotype" w:hAnsi="Palatino Linotype"/>
          <w:sz w:val="24"/>
          <w:szCs w:val="24"/>
        </w:rPr>
        <w:t xml:space="preserve"> strade, </w:t>
      </w:r>
    </w:p>
    <w:p w:rsidR="00762401" w:rsidRPr="00762401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762401">
        <w:rPr>
          <w:rFonts w:ascii="Palatino Linotype" w:hAnsi="Palatino Linotype"/>
          <w:sz w:val="24"/>
          <w:szCs w:val="24"/>
        </w:rPr>
        <w:t>stant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che no sin </w:t>
      </w:r>
      <w:proofErr w:type="spellStart"/>
      <w:r w:rsidRPr="00762401">
        <w:rPr>
          <w:rFonts w:ascii="Palatino Linotype" w:hAnsi="Palatino Linotype"/>
          <w:sz w:val="24"/>
          <w:szCs w:val="24"/>
        </w:rPr>
        <w:t>bogns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 w:rsidRPr="00762401">
        <w:rPr>
          <w:rFonts w:ascii="Palatino Linotype" w:hAnsi="Palatino Linotype"/>
          <w:sz w:val="24"/>
          <w:szCs w:val="24"/>
        </w:rPr>
        <w:t>unîsi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62401" w:rsidRPr="00762401">
        <w:rPr>
          <w:rFonts w:ascii="Palatino Linotype" w:hAnsi="Palatino Linotype"/>
          <w:sz w:val="24"/>
          <w:szCs w:val="24"/>
        </w:rPr>
        <w:t>cun</w:t>
      </w:r>
      <w:proofErr w:type="spellEnd"/>
      <w:r w:rsidR="00762401" w:rsidRPr="00762401">
        <w:rPr>
          <w:rFonts w:ascii="Palatino Linotype" w:hAnsi="Palatino Linotype"/>
          <w:sz w:val="24"/>
          <w:szCs w:val="24"/>
        </w:rPr>
        <w:t xml:space="preserve"> te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2401">
        <w:rPr>
          <w:rFonts w:ascii="Palatino Linotype" w:hAnsi="Palatino Linotype"/>
          <w:sz w:val="24"/>
          <w:szCs w:val="24"/>
        </w:rPr>
        <w:t xml:space="preserve">e </w:t>
      </w:r>
      <w:r w:rsidR="00762401" w:rsidRPr="00762401">
        <w:rPr>
          <w:rFonts w:ascii="Palatino Linotype" w:hAnsi="Palatino Linotype"/>
          <w:sz w:val="24"/>
          <w:szCs w:val="24"/>
        </w:rPr>
        <w:t xml:space="preserve">che </w:t>
      </w:r>
      <w:r w:rsidR="00E7036D" w:rsidRPr="00762401">
        <w:rPr>
          <w:rFonts w:ascii="Palatino Linotype" w:hAnsi="Palatino Linotype"/>
          <w:sz w:val="24"/>
          <w:szCs w:val="24"/>
        </w:rPr>
        <w:t xml:space="preserve">o sin </w:t>
      </w:r>
      <w:proofErr w:type="spellStart"/>
      <w:r w:rsidRPr="00762401">
        <w:rPr>
          <w:rFonts w:ascii="Palatino Linotype" w:hAnsi="Palatino Linotype"/>
          <w:sz w:val="24"/>
          <w:szCs w:val="24"/>
        </w:rPr>
        <w:t>lontans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dai </w:t>
      </w:r>
      <w:proofErr w:type="spellStart"/>
      <w:r w:rsidRPr="00762401">
        <w:rPr>
          <w:rFonts w:ascii="Palatino Linotype" w:hAnsi="Palatino Linotype"/>
          <w:sz w:val="24"/>
          <w:szCs w:val="24"/>
        </w:rPr>
        <w:t>nestris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2401">
        <w:rPr>
          <w:rFonts w:ascii="Palatino Linotype" w:hAnsi="Palatino Linotype"/>
          <w:sz w:val="24"/>
          <w:szCs w:val="24"/>
        </w:rPr>
        <w:t>fradis</w:t>
      </w:r>
      <w:proofErr w:type="spellEnd"/>
      <w:r w:rsidRPr="00762401">
        <w:rPr>
          <w:rFonts w:ascii="Palatino Linotype" w:hAnsi="Palatino Linotype"/>
          <w:sz w:val="24"/>
          <w:szCs w:val="24"/>
        </w:rPr>
        <w:t>.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Tu, </w:t>
      </w:r>
      <w:proofErr w:type="spellStart"/>
      <w:r>
        <w:rPr>
          <w:rFonts w:ascii="Palatino Linotype" w:hAnsi="Palatino Linotype"/>
          <w:sz w:val="24"/>
          <w:szCs w:val="24"/>
        </w:rPr>
        <w:t>om</w:t>
      </w:r>
      <w:proofErr w:type="spellEnd"/>
      <w:r>
        <w:rPr>
          <w:rFonts w:ascii="Palatino Linotype" w:hAnsi="Palatino Linotype"/>
          <w:sz w:val="24"/>
          <w:szCs w:val="24"/>
        </w:rPr>
        <w:t xml:space="preserve"> da</w:t>
      </w:r>
      <w:r w:rsidR="00E7036D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dolôr</w:t>
      </w:r>
      <w:r w:rsidR="00E7036D">
        <w:rPr>
          <w:rFonts w:ascii="Palatino Linotype" w:hAnsi="Palatino Linotype"/>
          <w:sz w:val="24"/>
          <w:szCs w:val="24"/>
        </w:rPr>
        <w:t>s</w:t>
      </w:r>
      <w:proofErr w:type="spellEnd"/>
      <w:r>
        <w:rPr>
          <w:rFonts w:ascii="Palatino Linotype" w:hAnsi="Palatino Linotype"/>
          <w:sz w:val="24"/>
          <w:szCs w:val="24"/>
        </w:rPr>
        <w:t xml:space="preserve"> che tu </w:t>
      </w:r>
      <w:proofErr w:type="spellStart"/>
      <w:r w:rsidR="00E7036D">
        <w:rPr>
          <w:rFonts w:ascii="Palatino Linotype" w:hAnsi="Palatino Linotype"/>
          <w:sz w:val="24"/>
          <w:szCs w:val="24"/>
        </w:rPr>
        <w:t>sâs</w:t>
      </w:r>
      <w:proofErr w:type="spellEnd"/>
      <w:r w:rsidR="00E7036D">
        <w:rPr>
          <w:rFonts w:ascii="Palatino Linotype" w:hAnsi="Palatino Linotype"/>
          <w:sz w:val="24"/>
          <w:szCs w:val="24"/>
        </w:rPr>
        <w:t xml:space="preserve"> ce ch</w:t>
      </w:r>
      <w:r w:rsidR="00762401">
        <w:rPr>
          <w:rFonts w:ascii="Palatino Linotype" w:hAnsi="Palatino Linotype"/>
          <w:sz w:val="24"/>
          <w:szCs w:val="24"/>
        </w:rPr>
        <w:t xml:space="preserve">e </w:t>
      </w:r>
      <w:r w:rsidR="00E7036D">
        <w:rPr>
          <w:rFonts w:ascii="Palatino Linotype" w:hAnsi="Palatino Linotype"/>
          <w:sz w:val="24"/>
          <w:szCs w:val="24"/>
        </w:rPr>
        <w:t xml:space="preserve">al è il </w:t>
      </w:r>
      <w:proofErr w:type="spellStart"/>
      <w:r>
        <w:rPr>
          <w:rFonts w:ascii="Palatino Linotype" w:hAnsi="Palatino Linotype"/>
          <w:sz w:val="24"/>
          <w:szCs w:val="24"/>
        </w:rPr>
        <w:t>patî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che tal misteri de </w:t>
      </w:r>
      <w:proofErr w:type="spellStart"/>
      <w:r>
        <w:rPr>
          <w:rFonts w:ascii="Palatino Linotype" w:hAnsi="Palatino Linotype"/>
          <w:sz w:val="24"/>
          <w:szCs w:val="24"/>
        </w:rPr>
        <w:t>Pasche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</w:t>
      </w:r>
      <w:proofErr w:type="spellStart"/>
      <w:r>
        <w:rPr>
          <w:rFonts w:ascii="Palatino Linotype" w:hAnsi="Palatino Linotype"/>
          <w:sz w:val="24"/>
          <w:szCs w:val="24"/>
        </w:rPr>
        <w:t>nus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âs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pandude</w:t>
      </w:r>
      <w:proofErr w:type="spellEnd"/>
      <w:r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hAnsi="Palatino Linotype"/>
          <w:sz w:val="24"/>
          <w:szCs w:val="24"/>
        </w:rPr>
        <w:t>sperance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2401">
        <w:rPr>
          <w:rFonts w:ascii="Palatino Linotype" w:hAnsi="Palatino Linotype"/>
          <w:sz w:val="24"/>
          <w:szCs w:val="24"/>
        </w:rPr>
        <w:t xml:space="preserve">che e </w:t>
      </w:r>
      <w:proofErr w:type="spellStart"/>
      <w:r w:rsidR="00762401" w:rsidRPr="00762401">
        <w:rPr>
          <w:rFonts w:ascii="Palatino Linotype" w:hAnsi="Palatino Linotype"/>
          <w:sz w:val="24"/>
          <w:szCs w:val="24"/>
        </w:rPr>
        <w:t>torne</w:t>
      </w:r>
      <w:proofErr w:type="spellEnd"/>
      <w:r w:rsidR="00762401" w:rsidRPr="00762401">
        <w:rPr>
          <w:rFonts w:ascii="Palatino Linotype" w:hAnsi="Palatino Linotype"/>
          <w:sz w:val="24"/>
          <w:szCs w:val="24"/>
        </w:rPr>
        <w:t xml:space="preserve"> a nassi </w:t>
      </w:r>
      <w:r w:rsidRPr="00762401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762401">
        <w:rPr>
          <w:rFonts w:ascii="Palatino Linotype" w:hAnsi="Palatino Linotype"/>
          <w:sz w:val="24"/>
          <w:szCs w:val="24"/>
        </w:rPr>
        <w:t>crôs</w:t>
      </w:r>
      <w:proofErr w:type="spellEnd"/>
      <w:r w:rsidRPr="00762401">
        <w:rPr>
          <w:rFonts w:ascii="Palatino Linotype" w:hAnsi="Palatino Linotype"/>
          <w:sz w:val="24"/>
          <w:szCs w:val="24"/>
        </w:rPr>
        <w:t>,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cjale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chei</w:t>
      </w:r>
      <w:proofErr w:type="spellEnd"/>
      <w:r>
        <w:rPr>
          <w:rFonts w:ascii="Palatino Linotype" w:hAnsi="Palatino Linotype"/>
          <w:sz w:val="24"/>
          <w:szCs w:val="24"/>
        </w:rPr>
        <w:t xml:space="preserve"> che a </w:t>
      </w:r>
      <w:proofErr w:type="spellStart"/>
      <w:r>
        <w:rPr>
          <w:rFonts w:ascii="Palatino Linotype" w:hAnsi="Palatino Linotype"/>
          <w:sz w:val="24"/>
          <w:szCs w:val="24"/>
        </w:rPr>
        <w:t>patissin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4099" w:rsidRDefault="0076240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762401">
        <w:rPr>
          <w:rFonts w:ascii="Palatino Linotype" w:hAnsi="Palatino Linotype"/>
          <w:sz w:val="24"/>
          <w:szCs w:val="24"/>
        </w:rPr>
        <w:t>parcé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che si </w:t>
      </w:r>
      <w:proofErr w:type="spellStart"/>
      <w:r w:rsidR="00814099" w:rsidRPr="00762401">
        <w:rPr>
          <w:rFonts w:ascii="Palatino Linotype" w:hAnsi="Palatino Linotype"/>
          <w:sz w:val="24"/>
          <w:szCs w:val="24"/>
        </w:rPr>
        <w:t>unissin</w:t>
      </w:r>
      <w:proofErr w:type="spellEnd"/>
      <w:r w:rsidR="00814099" w:rsidRPr="007624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2401">
        <w:rPr>
          <w:rFonts w:ascii="Palatino Linotype" w:hAnsi="Palatino Linotype"/>
          <w:sz w:val="24"/>
          <w:szCs w:val="24"/>
        </w:rPr>
        <w:t>cun</w:t>
      </w:r>
      <w:proofErr w:type="spellEnd"/>
      <w:r w:rsidRPr="00762401">
        <w:rPr>
          <w:rFonts w:ascii="Palatino Linotype" w:hAnsi="Palatino Linotype"/>
          <w:sz w:val="24"/>
          <w:szCs w:val="24"/>
        </w:rPr>
        <w:t xml:space="preserve"> te in </w:t>
      </w:r>
      <w:proofErr w:type="spellStart"/>
      <w:r w:rsidRPr="00762401">
        <w:rPr>
          <w:rFonts w:ascii="Palatino Linotype" w:hAnsi="Palatino Linotype"/>
          <w:sz w:val="24"/>
          <w:szCs w:val="24"/>
        </w:rPr>
        <w:t>mût</w:t>
      </w:r>
      <w:proofErr w:type="spellEnd"/>
      <w:r w:rsidR="00814099" w:rsidRPr="007624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14099" w:rsidRPr="00762401">
        <w:rPr>
          <w:rFonts w:ascii="Palatino Linotype" w:hAnsi="Palatino Linotype"/>
          <w:sz w:val="24"/>
          <w:szCs w:val="24"/>
        </w:rPr>
        <w:t>plui</w:t>
      </w:r>
      <w:proofErr w:type="spellEnd"/>
      <w:r w:rsidR="00814099" w:rsidRPr="0076240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762401">
        <w:rPr>
          <w:rFonts w:ascii="Palatino Linotype" w:hAnsi="Palatino Linotype"/>
          <w:sz w:val="24"/>
          <w:szCs w:val="24"/>
        </w:rPr>
        <w:t>profont</w:t>
      </w:r>
      <w:proofErr w:type="spellEnd"/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a </w:t>
      </w:r>
      <w:proofErr w:type="spellStart"/>
      <w:r>
        <w:rPr>
          <w:rFonts w:ascii="Palatino Linotype" w:hAnsi="Palatino Linotype"/>
          <w:sz w:val="24"/>
          <w:szCs w:val="24"/>
        </w:rPr>
        <w:t>cjatin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762401">
        <w:rPr>
          <w:rFonts w:ascii="Palatino Linotype" w:hAnsi="Palatino Linotype"/>
          <w:sz w:val="24"/>
          <w:szCs w:val="24"/>
        </w:rPr>
        <w:t xml:space="preserve">in te </w:t>
      </w:r>
      <w:proofErr w:type="spellStart"/>
      <w:r>
        <w:rPr>
          <w:rFonts w:ascii="Palatino Linotype" w:hAnsi="Palatino Linotype"/>
          <w:sz w:val="24"/>
          <w:szCs w:val="24"/>
        </w:rPr>
        <w:t>pâs</w:t>
      </w:r>
      <w:proofErr w:type="spellEnd"/>
      <w:r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>
        <w:rPr>
          <w:rFonts w:ascii="Palatino Linotype" w:hAnsi="Palatino Linotype"/>
          <w:sz w:val="24"/>
          <w:szCs w:val="24"/>
        </w:rPr>
        <w:t>consolazion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che tu </w:t>
      </w:r>
      <w:proofErr w:type="spellStart"/>
      <w:r>
        <w:rPr>
          <w:rFonts w:ascii="Palatino Linotype" w:hAnsi="Palatino Linotype"/>
          <w:sz w:val="24"/>
          <w:szCs w:val="24"/>
        </w:rPr>
        <w:t>sês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passât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fasint</w:t>
      </w:r>
      <w:proofErr w:type="spellEnd"/>
      <w:r>
        <w:rPr>
          <w:rFonts w:ascii="Palatino Linotype" w:hAnsi="Palatino Linotype"/>
          <w:sz w:val="24"/>
          <w:szCs w:val="24"/>
        </w:rPr>
        <w:t xml:space="preserve"> dal ben </w:t>
      </w:r>
    </w:p>
    <w:p w:rsidR="00814099" w:rsidRDefault="00814099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</w:t>
      </w:r>
      <w:proofErr w:type="spellStart"/>
      <w:r>
        <w:rPr>
          <w:rFonts w:ascii="Palatino Linotype" w:hAnsi="Palatino Linotype"/>
          <w:sz w:val="24"/>
          <w:szCs w:val="24"/>
        </w:rPr>
        <w:t>vuarint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ducj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chei</w:t>
      </w:r>
      <w:proofErr w:type="spellEnd"/>
      <w:r>
        <w:rPr>
          <w:rFonts w:ascii="Palatino Linotype" w:hAnsi="Palatino Linotype"/>
          <w:sz w:val="24"/>
          <w:szCs w:val="24"/>
        </w:rPr>
        <w:t xml:space="preserve"> che a </w:t>
      </w:r>
      <w:proofErr w:type="spellStart"/>
      <w:r>
        <w:rPr>
          <w:rFonts w:ascii="Palatino Linotype" w:hAnsi="Palatino Linotype"/>
          <w:sz w:val="24"/>
          <w:szCs w:val="24"/>
        </w:rPr>
        <w:t>jerin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036D">
        <w:rPr>
          <w:rFonts w:ascii="Palatino Linotype" w:hAnsi="Palatino Linotype"/>
          <w:sz w:val="24"/>
          <w:szCs w:val="24"/>
        </w:rPr>
        <w:t>paronâts</w:t>
      </w:r>
      <w:proofErr w:type="spellEnd"/>
      <w:r w:rsidR="00E7036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dal </w:t>
      </w:r>
      <w:proofErr w:type="spellStart"/>
      <w:r>
        <w:rPr>
          <w:rFonts w:ascii="Palatino Linotype" w:hAnsi="Palatino Linotype"/>
          <w:sz w:val="24"/>
          <w:szCs w:val="24"/>
        </w:rPr>
        <w:t>mâl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14099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fâs</w:t>
      </w:r>
      <w:proofErr w:type="spellEnd"/>
      <w:r>
        <w:rPr>
          <w:rFonts w:ascii="Palatino Linotype" w:hAnsi="Palatino Linotype"/>
          <w:sz w:val="24"/>
          <w:szCs w:val="24"/>
        </w:rPr>
        <w:t xml:space="preserve"> che la </w:t>
      </w:r>
      <w:proofErr w:type="spellStart"/>
      <w:r>
        <w:rPr>
          <w:rFonts w:ascii="Palatino Linotype" w:hAnsi="Palatino Linotype"/>
          <w:sz w:val="24"/>
          <w:szCs w:val="24"/>
        </w:rPr>
        <w:t>Glesie</w:t>
      </w:r>
      <w:proofErr w:type="spellEnd"/>
      <w:r>
        <w:rPr>
          <w:rFonts w:ascii="Palatino Linotype" w:hAnsi="Palatino Linotype"/>
          <w:sz w:val="24"/>
          <w:szCs w:val="24"/>
        </w:rPr>
        <w:t xml:space="preserve"> in </w:t>
      </w:r>
      <w:proofErr w:type="spellStart"/>
      <w:r>
        <w:rPr>
          <w:rFonts w:ascii="Palatino Linotype" w:hAnsi="Palatino Linotype"/>
          <w:sz w:val="24"/>
          <w:szCs w:val="24"/>
        </w:rPr>
        <w:t>mieç</w:t>
      </w:r>
      <w:proofErr w:type="spellEnd"/>
      <w:r>
        <w:rPr>
          <w:rFonts w:ascii="Palatino Linotype" w:hAnsi="Palatino Linotype"/>
          <w:sz w:val="24"/>
          <w:szCs w:val="24"/>
        </w:rPr>
        <w:t xml:space="preserve"> dai </w:t>
      </w:r>
      <w:proofErr w:type="spellStart"/>
      <w:r>
        <w:rPr>
          <w:rFonts w:ascii="Palatino Linotype" w:hAnsi="Palatino Linotype"/>
          <w:sz w:val="24"/>
          <w:szCs w:val="24"/>
        </w:rPr>
        <w:t>oms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</w:t>
      </w:r>
      <w:proofErr w:type="spellStart"/>
      <w:r>
        <w:rPr>
          <w:rFonts w:ascii="Palatino Linotype" w:hAnsi="Palatino Linotype"/>
          <w:sz w:val="24"/>
          <w:szCs w:val="24"/>
        </w:rPr>
        <w:t>semeni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confuart</w:t>
      </w:r>
      <w:proofErr w:type="spellEnd"/>
      <w:r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>
        <w:rPr>
          <w:rFonts w:ascii="Palatino Linotype" w:hAnsi="Palatino Linotype"/>
          <w:sz w:val="24"/>
          <w:szCs w:val="24"/>
        </w:rPr>
        <w:t>sperance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e, </w:t>
      </w:r>
      <w:proofErr w:type="spellStart"/>
      <w:r>
        <w:rPr>
          <w:rFonts w:ascii="Palatino Linotype" w:hAnsi="Palatino Linotype"/>
          <w:sz w:val="24"/>
          <w:szCs w:val="24"/>
        </w:rPr>
        <w:t>scjaldade</w:t>
      </w:r>
      <w:proofErr w:type="spellEnd"/>
      <w:r>
        <w:rPr>
          <w:rFonts w:ascii="Palatino Linotype" w:hAnsi="Palatino Linotype"/>
          <w:sz w:val="24"/>
          <w:szCs w:val="24"/>
        </w:rPr>
        <w:t xml:space="preserve"> dal </w:t>
      </w:r>
      <w:proofErr w:type="spellStart"/>
      <w:r>
        <w:rPr>
          <w:rFonts w:ascii="Palatino Linotype" w:hAnsi="Palatino Linotype"/>
          <w:sz w:val="24"/>
          <w:szCs w:val="24"/>
        </w:rPr>
        <w:t>Spirt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torni a </w:t>
      </w:r>
      <w:proofErr w:type="spellStart"/>
      <w:r>
        <w:rPr>
          <w:rFonts w:ascii="Palatino Linotype" w:hAnsi="Palatino Linotype"/>
          <w:sz w:val="24"/>
          <w:szCs w:val="24"/>
        </w:rPr>
        <w:t>impiâ</w:t>
      </w:r>
      <w:proofErr w:type="spellEnd"/>
      <w:r>
        <w:rPr>
          <w:rFonts w:ascii="Palatino Linotype" w:hAnsi="Palatino Linotype"/>
          <w:sz w:val="24"/>
          <w:szCs w:val="24"/>
        </w:rPr>
        <w:t xml:space="preserve"> la gole di </w:t>
      </w:r>
      <w:proofErr w:type="spellStart"/>
      <w:r>
        <w:rPr>
          <w:rFonts w:ascii="Palatino Linotype" w:hAnsi="Palatino Linotype"/>
          <w:sz w:val="24"/>
          <w:szCs w:val="24"/>
        </w:rPr>
        <w:t>cjatâsi</w:t>
      </w:r>
      <w:proofErr w:type="spellEnd"/>
      <w:r>
        <w:rPr>
          <w:rFonts w:ascii="Palatino Linotype" w:hAnsi="Palatino Linotype"/>
          <w:sz w:val="24"/>
          <w:szCs w:val="24"/>
        </w:rPr>
        <w:t xml:space="preserve"> tal to non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di </w:t>
      </w:r>
      <w:proofErr w:type="spellStart"/>
      <w:r>
        <w:rPr>
          <w:rFonts w:ascii="Palatino Linotype" w:hAnsi="Palatino Linotype"/>
          <w:sz w:val="24"/>
          <w:szCs w:val="24"/>
        </w:rPr>
        <w:t>testemoneâ</w:t>
      </w:r>
      <w:proofErr w:type="spellEnd"/>
      <w:r>
        <w:rPr>
          <w:rFonts w:ascii="Palatino Linotype" w:hAnsi="Palatino Linotype"/>
          <w:sz w:val="24"/>
          <w:szCs w:val="24"/>
        </w:rPr>
        <w:t xml:space="preserve"> la fede.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che tu </w:t>
      </w:r>
      <w:proofErr w:type="spellStart"/>
      <w:r>
        <w:rPr>
          <w:rFonts w:ascii="Palatino Linotype" w:hAnsi="Palatino Linotype"/>
          <w:sz w:val="24"/>
          <w:szCs w:val="24"/>
        </w:rPr>
        <w:t>âs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polsât</w:t>
      </w:r>
      <w:proofErr w:type="spellEnd"/>
      <w:r>
        <w:rPr>
          <w:rFonts w:ascii="Palatino Linotype" w:hAnsi="Palatino Linotype"/>
          <w:sz w:val="24"/>
          <w:szCs w:val="24"/>
        </w:rPr>
        <w:t xml:space="preserve"> tal </w:t>
      </w:r>
      <w:proofErr w:type="spellStart"/>
      <w:r>
        <w:rPr>
          <w:rFonts w:ascii="Palatino Linotype" w:hAnsi="Palatino Linotype"/>
          <w:sz w:val="24"/>
          <w:szCs w:val="24"/>
        </w:rPr>
        <w:t>sepulcri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tant</w:t>
      </w:r>
      <w:proofErr w:type="spellEnd"/>
      <w:r>
        <w:rPr>
          <w:rFonts w:ascii="Palatino Linotype" w:hAnsi="Palatino Linotype"/>
          <w:sz w:val="24"/>
          <w:szCs w:val="24"/>
        </w:rPr>
        <w:t xml:space="preserve"> che il </w:t>
      </w:r>
      <w:proofErr w:type="spellStart"/>
      <w:r>
        <w:rPr>
          <w:rFonts w:ascii="Palatino Linotype" w:hAnsi="Palatino Linotype"/>
          <w:sz w:val="24"/>
          <w:szCs w:val="24"/>
        </w:rPr>
        <w:t>grignel</w:t>
      </w:r>
      <w:proofErr w:type="spellEnd"/>
      <w:r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</w:rPr>
        <w:t>forment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colât</w:t>
      </w:r>
      <w:proofErr w:type="spellEnd"/>
      <w:r>
        <w:rPr>
          <w:rFonts w:ascii="Palatino Linotype" w:hAnsi="Palatino Linotype"/>
          <w:sz w:val="24"/>
          <w:szCs w:val="24"/>
        </w:rPr>
        <w:t xml:space="preserve"> in </w:t>
      </w:r>
      <w:proofErr w:type="spellStart"/>
      <w:r>
        <w:rPr>
          <w:rFonts w:ascii="Palatino Linotype" w:hAnsi="Palatino Linotype"/>
          <w:sz w:val="24"/>
          <w:szCs w:val="24"/>
        </w:rPr>
        <w:t>tiere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par </w:t>
      </w:r>
      <w:proofErr w:type="spellStart"/>
      <w:r>
        <w:rPr>
          <w:rFonts w:ascii="Palatino Linotype" w:hAnsi="Palatino Linotype"/>
          <w:sz w:val="24"/>
          <w:szCs w:val="24"/>
        </w:rPr>
        <w:t>resurî</w:t>
      </w:r>
      <w:proofErr w:type="spellEnd"/>
      <w:r>
        <w:rPr>
          <w:rFonts w:ascii="Palatino Linotype" w:hAnsi="Palatino Linotype"/>
          <w:sz w:val="24"/>
          <w:szCs w:val="24"/>
        </w:rPr>
        <w:t xml:space="preserve"> a vite </w:t>
      </w:r>
      <w:proofErr w:type="spellStart"/>
      <w:r>
        <w:rPr>
          <w:rFonts w:ascii="Palatino Linotype" w:hAnsi="Palatino Linotype"/>
          <w:sz w:val="24"/>
          <w:szCs w:val="24"/>
        </w:rPr>
        <w:t>gnove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daur</w:t>
      </w:r>
      <w:proofErr w:type="spellEnd"/>
      <w:r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hAnsi="Palatino Linotype"/>
          <w:sz w:val="24"/>
          <w:szCs w:val="24"/>
        </w:rPr>
        <w:t>resurezion</w:t>
      </w:r>
      <w:proofErr w:type="spellEnd"/>
      <w:r>
        <w:rPr>
          <w:rFonts w:ascii="Palatino Linotype" w:hAnsi="Palatino Linotype"/>
          <w:sz w:val="24"/>
          <w:szCs w:val="24"/>
        </w:rPr>
        <w:t xml:space="preserve"> ai </w:t>
      </w:r>
      <w:proofErr w:type="spellStart"/>
      <w:r>
        <w:rPr>
          <w:rFonts w:ascii="Palatino Linotype" w:hAnsi="Palatino Linotype"/>
          <w:sz w:val="24"/>
          <w:szCs w:val="24"/>
        </w:rPr>
        <w:t>nestris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defonts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e a </w:t>
      </w:r>
      <w:proofErr w:type="spellStart"/>
      <w:r>
        <w:rPr>
          <w:rFonts w:ascii="Palatino Linotype" w:hAnsi="Palatino Linotype"/>
          <w:sz w:val="24"/>
          <w:szCs w:val="24"/>
        </w:rPr>
        <w:t>nô</w:t>
      </w:r>
      <w:proofErr w:type="spellEnd"/>
      <w:r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</w:rPr>
        <w:t>veglâ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biel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spietant</w:t>
      </w:r>
      <w:proofErr w:type="spellEnd"/>
      <w:r>
        <w:rPr>
          <w:rFonts w:ascii="Palatino Linotype" w:hAnsi="Palatino Linotype"/>
          <w:sz w:val="24"/>
          <w:szCs w:val="24"/>
        </w:rPr>
        <w:t xml:space="preserve"> i </w:t>
      </w:r>
      <w:proofErr w:type="spellStart"/>
      <w:r>
        <w:rPr>
          <w:rFonts w:ascii="Palatino Linotype" w:hAnsi="Palatino Linotype"/>
          <w:sz w:val="24"/>
          <w:szCs w:val="24"/>
        </w:rPr>
        <w:t>cîi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gnûfs</w:t>
      </w:r>
      <w:proofErr w:type="spellEnd"/>
      <w:r>
        <w:rPr>
          <w:rFonts w:ascii="Palatino Linotype" w:hAnsi="Palatino Linotype"/>
          <w:sz w:val="24"/>
          <w:szCs w:val="24"/>
        </w:rPr>
        <w:t xml:space="preserve"> e la </w:t>
      </w:r>
      <w:proofErr w:type="spellStart"/>
      <w:r>
        <w:rPr>
          <w:rFonts w:ascii="Palatino Linotype" w:hAnsi="Palatino Linotype"/>
          <w:sz w:val="24"/>
          <w:szCs w:val="24"/>
        </w:rPr>
        <w:t>tiere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gnove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Compagne i </w:t>
      </w:r>
      <w:proofErr w:type="spellStart"/>
      <w:r>
        <w:rPr>
          <w:rFonts w:ascii="Palatino Linotype" w:hAnsi="Palatino Linotype"/>
          <w:sz w:val="24"/>
          <w:szCs w:val="24"/>
        </w:rPr>
        <w:t>nestri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pas</w:t>
      </w:r>
      <w:proofErr w:type="spellEnd"/>
      <w:r>
        <w:rPr>
          <w:rFonts w:ascii="Palatino Linotype" w:hAnsi="Palatino Linotype"/>
          <w:sz w:val="24"/>
          <w:szCs w:val="24"/>
        </w:rPr>
        <w:t xml:space="preserve"> te </w:t>
      </w:r>
      <w:proofErr w:type="spellStart"/>
      <w:r>
        <w:rPr>
          <w:rFonts w:ascii="Palatino Linotype" w:hAnsi="Palatino Linotype"/>
          <w:sz w:val="24"/>
          <w:szCs w:val="24"/>
        </w:rPr>
        <w:t>Glesie</w:t>
      </w:r>
      <w:proofErr w:type="spellEnd"/>
      <w:r>
        <w:rPr>
          <w:rFonts w:ascii="Palatino Linotype" w:hAnsi="Palatino Linotype"/>
          <w:sz w:val="24"/>
          <w:szCs w:val="24"/>
        </w:rPr>
        <w:t xml:space="preserve"> e tal </w:t>
      </w:r>
      <w:proofErr w:type="spellStart"/>
      <w:r>
        <w:rPr>
          <w:rFonts w:ascii="Palatino Linotype" w:hAnsi="Palatino Linotype"/>
          <w:sz w:val="24"/>
          <w:szCs w:val="24"/>
        </w:rPr>
        <w:t>mont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fint</w:t>
      </w:r>
      <w:proofErr w:type="spellEnd"/>
      <w:r>
        <w:rPr>
          <w:rFonts w:ascii="Palatino Linotype" w:hAnsi="Palatino Linotype"/>
          <w:sz w:val="24"/>
          <w:szCs w:val="24"/>
        </w:rPr>
        <w:t xml:space="preserve"> te </w:t>
      </w:r>
      <w:proofErr w:type="spellStart"/>
      <w:r>
        <w:rPr>
          <w:rFonts w:ascii="Palatino Linotype" w:hAnsi="Palatino Linotype"/>
          <w:sz w:val="24"/>
          <w:szCs w:val="24"/>
        </w:rPr>
        <w:t>zornade</w:t>
      </w:r>
      <w:proofErr w:type="spellEnd"/>
      <w:r>
        <w:rPr>
          <w:rFonts w:ascii="Palatino Linotype" w:hAnsi="Palatino Linotype"/>
          <w:sz w:val="24"/>
          <w:szCs w:val="24"/>
        </w:rPr>
        <w:t xml:space="preserve"> che ti </w:t>
      </w:r>
      <w:proofErr w:type="spellStart"/>
      <w:r>
        <w:rPr>
          <w:rFonts w:ascii="Palatino Linotype" w:hAnsi="Palatino Linotype"/>
          <w:sz w:val="24"/>
          <w:szCs w:val="24"/>
        </w:rPr>
        <w:t>incuintrarìn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adimplen</w:t>
      </w:r>
      <w:proofErr w:type="spellEnd"/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o </w:t>
      </w:r>
      <w:proofErr w:type="spellStart"/>
      <w:r>
        <w:rPr>
          <w:rFonts w:ascii="Palatino Linotype" w:hAnsi="Palatino Linotype"/>
          <w:sz w:val="24"/>
          <w:szCs w:val="24"/>
        </w:rPr>
        <w:t>sarìn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dutune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cun</w:t>
      </w:r>
      <w:proofErr w:type="spellEnd"/>
      <w:r>
        <w:rPr>
          <w:rFonts w:ascii="Palatino Linotype" w:hAnsi="Palatino Linotype"/>
          <w:sz w:val="24"/>
          <w:szCs w:val="24"/>
        </w:rPr>
        <w:t xml:space="preserve"> te: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alore</w:t>
      </w:r>
      <w:proofErr w:type="spellEnd"/>
      <w:r>
        <w:rPr>
          <w:rFonts w:ascii="Palatino Linotype" w:hAnsi="Palatino Linotype"/>
          <w:sz w:val="24"/>
          <w:szCs w:val="24"/>
        </w:rPr>
        <w:t xml:space="preserve"> tu, </w:t>
      </w:r>
      <w:proofErr w:type="spellStart"/>
      <w:r>
        <w:rPr>
          <w:rFonts w:ascii="Palatino Linotype" w:hAnsi="Palatino Linotype"/>
          <w:sz w:val="24"/>
          <w:szCs w:val="24"/>
        </w:rPr>
        <w:t>puart</w:t>
      </w:r>
      <w:proofErr w:type="spellEnd"/>
      <w:r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</w:rPr>
        <w:t>dut</w:t>
      </w:r>
      <w:proofErr w:type="spellEnd"/>
      <w:r>
        <w:rPr>
          <w:rFonts w:ascii="Palatino Linotype" w:hAnsi="Palatino Linotype"/>
          <w:sz w:val="24"/>
          <w:szCs w:val="24"/>
        </w:rPr>
        <w:t xml:space="preserve"> il </w:t>
      </w:r>
      <w:proofErr w:type="spellStart"/>
      <w:r>
        <w:rPr>
          <w:rFonts w:ascii="Palatino Linotype" w:hAnsi="Palatino Linotype"/>
          <w:sz w:val="24"/>
          <w:szCs w:val="24"/>
        </w:rPr>
        <w:t>nestri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cjaminâ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tu </w:t>
      </w:r>
      <w:proofErr w:type="spellStart"/>
      <w:r>
        <w:rPr>
          <w:rFonts w:ascii="Palatino Linotype" w:hAnsi="Palatino Linotype"/>
          <w:sz w:val="24"/>
          <w:szCs w:val="24"/>
        </w:rPr>
        <w:t>nus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jemplarâs</w:t>
      </w:r>
      <w:proofErr w:type="spellEnd"/>
      <w:r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>
        <w:rPr>
          <w:rFonts w:ascii="Palatino Linotype" w:hAnsi="Palatino Linotype"/>
          <w:sz w:val="24"/>
          <w:szCs w:val="24"/>
        </w:rPr>
        <w:t>gjonde</w:t>
      </w:r>
      <w:proofErr w:type="spellEnd"/>
      <w:r>
        <w:rPr>
          <w:rFonts w:ascii="Palatino Linotype" w:hAnsi="Palatino Linotype"/>
          <w:sz w:val="24"/>
          <w:szCs w:val="24"/>
        </w:rPr>
        <w:t xml:space="preserve"> vere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 tu </w:t>
      </w:r>
      <w:proofErr w:type="spellStart"/>
      <w:r>
        <w:rPr>
          <w:rFonts w:ascii="Palatino Linotype" w:hAnsi="Palatino Linotype"/>
          <w:sz w:val="24"/>
          <w:szCs w:val="24"/>
        </w:rPr>
        <w:t>colmarâs</w:t>
      </w:r>
      <w:proofErr w:type="spellEnd"/>
      <w:r>
        <w:rPr>
          <w:rFonts w:ascii="Palatino Linotype" w:hAnsi="Palatino Linotype"/>
          <w:sz w:val="24"/>
          <w:szCs w:val="24"/>
        </w:rPr>
        <w:t xml:space="preserve"> ogni </w:t>
      </w:r>
      <w:proofErr w:type="spellStart"/>
      <w:r>
        <w:rPr>
          <w:rFonts w:ascii="Palatino Linotype" w:hAnsi="Palatino Linotype"/>
          <w:sz w:val="24"/>
          <w:szCs w:val="24"/>
        </w:rPr>
        <w:t>nestre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sperance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ti la glorie </w:t>
      </w:r>
      <w:proofErr w:type="spellStart"/>
      <w:r>
        <w:rPr>
          <w:rFonts w:ascii="Palatino Linotype" w:hAnsi="Palatino Linotype"/>
          <w:sz w:val="24"/>
          <w:szCs w:val="24"/>
        </w:rPr>
        <w:t>tai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secui</w:t>
      </w:r>
      <w:proofErr w:type="spellEnd"/>
      <w:r>
        <w:rPr>
          <w:rFonts w:ascii="Palatino Linotype" w:hAnsi="Palatino Linotype"/>
          <w:sz w:val="24"/>
          <w:szCs w:val="24"/>
        </w:rPr>
        <w:t xml:space="preserve"> dai </w:t>
      </w:r>
      <w:proofErr w:type="spellStart"/>
      <w:r>
        <w:rPr>
          <w:rFonts w:ascii="Palatino Linotype" w:hAnsi="Palatino Linotype"/>
          <w:sz w:val="24"/>
          <w:szCs w:val="24"/>
        </w:rPr>
        <w:t>secui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E7036D" w:rsidRDefault="00E7036D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Amen.</w:t>
      </w:r>
    </w:p>
    <w:p w:rsidR="00C12261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12261" w:rsidRPr="0066315C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12261" w:rsidRPr="00CD3BAC" w:rsidRDefault="00C12261" w:rsidP="00C122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b/>
          <w:smallCaps/>
          <w:color w:val="FF0000"/>
          <w:sz w:val="24"/>
          <w:szCs w:val="24"/>
        </w:rPr>
      </w:pPr>
      <w:r w:rsidRPr="00CD3BAC">
        <w:rPr>
          <w:rFonts w:ascii="Palatino Linotype" w:hAnsi="Palatino Linotype"/>
          <w:b/>
          <w:smallCaps/>
          <w:color w:val="FF0000"/>
          <w:sz w:val="24"/>
          <w:szCs w:val="24"/>
        </w:rPr>
        <w:t>Benedizione eucaristica</w:t>
      </w:r>
    </w:p>
    <w:p w:rsidR="00C12261" w:rsidRPr="0066315C" w:rsidRDefault="00C12261" w:rsidP="00C1226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it-IT"/>
        </w:rPr>
      </w:pP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strike/>
          <w:color w:val="FF0000"/>
          <w:spacing w:val="1"/>
        </w:rPr>
      </w:pPr>
      <w:r w:rsidRPr="00CD3BAC">
        <w:rPr>
          <w:rFonts w:ascii="Palatino Linotype" w:hAnsi="Palatino Linotype"/>
          <w:color w:val="FF0000"/>
          <w:spacing w:val="1"/>
        </w:rPr>
        <w:t xml:space="preserve">Mentre si canta l’ultima parte dell’inno </w:t>
      </w:r>
      <w:proofErr w:type="spellStart"/>
      <w:r w:rsidRPr="00CD3BAC">
        <w:rPr>
          <w:rFonts w:ascii="Palatino Linotype" w:hAnsi="Palatino Linotype"/>
          <w:spacing w:val="1"/>
        </w:rPr>
        <w:t>Pange</w:t>
      </w:r>
      <w:proofErr w:type="spellEnd"/>
      <w:r w:rsidRPr="00CD3BAC">
        <w:rPr>
          <w:rFonts w:ascii="Palatino Linotype" w:hAnsi="Palatino Linotype"/>
          <w:spacing w:val="1"/>
        </w:rPr>
        <w:t xml:space="preserve"> lingua</w:t>
      </w:r>
      <w:r w:rsidRPr="00CD3BAC">
        <w:rPr>
          <w:rFonts w:ascii="Palatino Linotype" w:hAnsi="Palatino Linotype"/>
          <w:color w:val="FF0000"/>
          <w:spacing w:val="1"/>
        </w:rPr>
        <w:t xml:space="preserve"> (</w:t>
      </w:r>
      <w:r w:rsidRPr="00CD3BAC">
        <w:rPr>
          <w:rFonts w:ascii="Palatino Linotype" w:hAnsi="Palatino Linotype"/>
          <w:spacing w:val="1"/>
        </w:rPr>
        <w:t xml:space="preserve">Tantum ergo </w:t>
      </w:r>
      <w:proofErr w:type="spellStart"/>
      <w:r w:rsidRPr="00CD3BAC">
        <w:rPr>
          <w:rFonts w:ascii="Palatino Linotype" w:hAnsi="Palatino Linotype"/>
          <w:spacing w:val="1"/>
        </w:rPr>
        <w:t>sacramentum</w:t>
      </w:r>
      <w:proofErr w:type="spellEnd"/>
      <w:r w:rsidRPr="00CD3BAC">
        <w:rPr>
          <w:rFonts w:ascii="Palatino Linotype" w:hAnsi="Palatino Linotype"/>
          <w:color w:val="FF0000"/>
        </w:rPr>
        <w:t>)</w:t>
      </w:r>
      <w:r w:rsidRPr="00CD3BAC">
        <w:rPr>
          <w:rFonts w:ascii="Palatino Linotype" w:hAnsi="Palatino Linotype"/>
          <w:color w:val="FF0000"/>
          <w:spacing w:val="1"/>
        </w:rPr>
        <w:t xml:space="preserve"> colui che presiede incensa il Santissimo Sacramento.</w:t>
      </w: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  <w:spacing w:val="1"/>
        </w:rPr>
      </w:pPr>
      <w:r w:rsidRPr="00CD3BAC">
        <w:rPr>
          <w:rFonts w:ascii="Palatino Linotype" w:hAnsi="Palatino Linotype"/>
          <w:b/>
          <w:bCs/>
          <w:color w:val="800000"/>
          <w:spacing w:val="1"/>
        </w:rPr>
        <w:br/>
      </w:r>
      <w:r w:rsidRPr="00CD3BAC">
        <w:rPr>
          <w:rFonts w:ascii="Palatino Linotype" w:hAnsi="Palatino Linotype"/>
          <w:color w:val="FF0000"/>
          <w:spacing w:val="1"/>
        </w:rPr>
        <w:t>Poi si alza e dice:</w:t>
      </w:r>
    </w:p>
    <w:p w:rsidR="00C12261" w:rsidRPr="00CD3BAC" w:rsidRDefault="00C12261" w:rsidP="00C12261">
      <w:pPr>
        <w:spacing w:after="0" w:line="240" w:lineRule="auto"/>
        <w:rPr>
          <w:rFonts w:ascii="Palatino Linotype" w:hAnsi="Palatino Linotype"/>
          <w:color w:val="FF0000"/>
        </w:rPr>
      </w:pPr>
      <w:r w:rsidRPr="00CD3BAC">
        <w:rPr>
          <w:rFonts w:ascii="Palatino Linotype" w:hAnsi="Palatino Linotype"/>
          <w:b/>
          <w:bCs/>
          <w:color w:val="800000"/>
        </w:rPr>
        <w:br/>
      </w:r>
      <w:r w:rsidRPr="0066315C">
        <w:rPr>
          <w:rFonts w:ascii="Palatino Linotype" w:hAnsi="Palatino Linotype"/>
          <w:bCs/>
          <w:sz w:val="24"/>
          <w:szCs w:val="24"/>
        </w:rPr>
        <w:t>Preghiamo</w:t>
      </w:r>
      <w:r w:rsidRPr="00CD3BAC">
        <w:rPr>
          <w:rFonts w:ascii="Palatino Linotype" w:hAnsi="Palatino Linotype"/>
          <w:bCs/>
          <w:color w:val="FF0000"/>
          <w:sz w:val="24"/>
          <w:szCs w:val="24"/>
        </w:rPr>
        <w:t>.</w:t>
      </w:r>
      <w:r w:rsidRPr="0066315C">
        <w:rPr>
          <w:rFonts w:ascii="Palatino Linotype" w:hAnsi="Palatino Linotype"/>
          <w:b/>
          <w:bCs/>
          <w:color w:val="800000"/>
          <w:sz w:val="24"/>
          <w:szCs w:val="24"/>
        </w:rPr>
        <w:br/>
      </w:r>
      <w:r w:rsidRPr="00CD3BAC">
        <w:rPr>
          <w:rFonts w:ascii="Palatino Linotype" w:hAnsi="Palatino Linotype"/>
          <w:b/>
          <w:bCs/>
          <w:color w:val="800000"/>
        </w:rPr>
        <w:br/>
      </w:r>
      <w:r w:rsidRPr="00CD3BAC">
        <w:rPr>
          <w:rFonts w:ascii="Palatino Linotype" w:hAnsi="Palatino Linotype"/>
          <w:color w:val="FF0000"/>
        </w:rPr>
        <w:t>Dopo una breve pausa di silenzio, prosegue: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CD3BAC">
        <w:rPr>
          <w:rFonts w:ascii="Palatino Linotype" w:hAnsi="Palatino Linotype"/>
          <w:b/>
          <w:bCs/>
          <w:color w:val="800000"/>
          <w:spacing w:val="1"/>
        </w:rPr>
        <w:br/>
      </w:r>
      <w:r w:rsidRPr="0066315C">
        <w:rPr>
          <w:rFonts w:ascii="Palatino Linotype" w:hAnsi="Palatino Linotype"/>
          <w:bCs/>
          <w:spacing w:val="1"/>
          <w:sz w:val="24"/>
          <w:szCs w:val="24"/>
        </w:rPr>
        <w:t>O Padre, che nella morte e risurrezione del tuo Figlio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hai redento tutti gli uomini,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custodisci in noi l'opera della tua misericordia,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perché nell'assidua celebrazione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del mistero pasquale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riceviamo i frutti della nostra salvezza.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Per Cristo nostro Signore.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Amen</w:t>
      </w:r>
      <w:r w:rsidRPr="00CD3BAC">
        <w:rPr>
          <w:rFonts w:ascii="Palatino Linotype" w:hAnsi="Palatino Linotype"/>
          <w:bCs/>
          <w:color w:val="FF0000"/>
          <w:spacing w:val="1"/>
          <w:sz w:val="24"/>
          <w:szCs w:val="24"/>
        </w:rPr>
        <w:t>.</w:t>
      </w: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b/>
          <w:bCs/>
          <w:spacing w:val="1"/>
        </w:rPr>
      </w:pP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  <w:spacing w:val="1"/>
        </w:rPr>
      </w:pPr>
      <w:r w:rsidRPr="00CD3BAC">
        <w:rPr>
          <w:rFonts w:ascii="Palatino Linotype" w:hAnsi="Palatino Linotype"/>
          <w:color w:val="FF0000"/>
          <w:spacing w:val="1"/>
        </w:rPr>
        <w:t>Detta l'orazione, il sacerdote indossa il velo omerale bianco, prende l'ostensorio e fa con il Santissimo Sacramento il segno di croce sul popolo, senza dire nulla.</w:t>
      </w:r>
    </w:p>
    <w:p w:rsidR="00C12261" w:rsidRPr="00CD3BAC" w:rsidRDefault="00C12261" w:rsidP="00C12261">
      <w:pPr>
        <w:spacing w:after="0" w:line="240" w:lineRule="auto"/>
        <w:jc w:val="both"/>
        <w:rPr>
          <w:rFonts w:ascii="Palatino Linotype" w:hAnsi="Palatino Linotype"/>
          <w:color w:val="FF0000"/>
          <w:spacing w:val="1"/>
        </w:rPr>
      </w:pPr>
      <w:r w:rsidRPr="00CD3BAC">
        <w:rPr>
          <w:rFonts w:ascii="Palatino Linotype" w:hAnsi="Palatino Linotype"/>
          <w:b/>
          <w:bCs/>
          <w:color w:val="800000"/>
          <w:spacing w:val="1"/>
        </w:rPr>
        <w:br/>
      </w:r>
      <w:r w:rsidRPr="00CD3BAC">
        <w:rPr>
          <w:rFonts w:ascii="Palatino Linotype" w:hAnsi="Palatino Linotype"/>
          <w:color w:val="FF0000"/>
          <w:spacing w:val="1"/>
        </w:rPr>
        <w:t>Prima della reposizione il popolo conclude con le seguenti acclamazioni o con altre analoghe.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CD3BAC">
        <w:rPr>
          <w:rFonts w:ascii="Palatino Linotype" w:hAnsi="Palatino Linotype"/>
          <w:bCs/>
          <w:spacing w:val="1"/>
        </w:rPr>
        <w:br/>
      </w:r>
      <w:r w:rsidRPr="0066315C">
        <w:rPr>
          <w:rFonts w:ascii="Palatino Linotype" w:hAnsi="Palatino Linotype"/>
          <w:bCs/>
          <w:spacing w:val="1"/>
          <w:sz w:val="24"/>
          <w:szCs w:val="24"/>
        </w:rPr>
        <w:t>Dio sia benedetto.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il suo santo nome.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Gesù Cristo, vero Dio e vero uomo.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il nome di Gesù.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il suo sacratissimo Cuore.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il suo preziosissimo Sangue.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Gesù nel santissimo Sacramento dell'altare.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 xml:space="preserve">Benedetto lo Spirito Santo </w:t>
      </w:r>
      <w:proofErr w:type="spellStart"/>
      <w:r w:rsidRPr="0066315C">
        <w:rPr>
          <w:rFonts w:ascii="Palatino Linotype" w:hAnsi="Palatino Linotype"/>
          <w:bCs/>
          <w:spacing w:val="1"/>
          <w:sz w:val="24"/>
          <w:szCs w:val="24"/>
        </w:rPr>
        <w:t>Paraclito</w:t>
      </w:r>
      <w:proofErr w:type="spellEnd"/>
      <w:r w:rsidRPr="0066315C">
        <w:rPr>
          <w:rFonts w:ascii="Palatino Linotype" w:hAnsi="Palatino Linotype"/>
          <w:bCs/>
          <w:spacing w:val="1"/>
          <w:sz w:val="24"/>
          <w:szCs w:val="24"/>
        </w:rPr>
        <w:t>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Benedetta la gran Madre di Dio, Maria santissima.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lastRenderedPageBreak/>
        <w:t>Benedetta la sua santa e immacolata concezione.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Benedetta la sua gloriosa assunzione.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il nome di Maria, vergine e madre.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san Giuseppe, suo castissimo sposo.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  <w:r w:rsidRPr="0066315C">
        <w:rPr>
          <w:rFonts w:ascii="Palatino Linotype" w:hAnsi="Palatino Linotype"/>
          <w:bCs/>
          <w:spacing w:val="1"/>
          <w:sz w:val="24"/>
          <w:szCs w:val="24"/>
        </w:rPr>
        <w:t>Benedetto Dio nei suoi angeli e nei suoi santi.</w:t>
      </w:r>
    </w:p>
    <w:p w:rsidR="00C12261" w:rsidRPr="0066315C" w:rsidRDefault="00C12261" w:rsidP="00C12261">
      <w:pPr>
        <w:spacing w:after="0" w:line="240" w:lineRule="auto"/>
        <w:jc w:val="both"/>
        <w:rPr>
          <w:rFonts w:ascii="Palatino Linotype" w:hAnsi="Palatino Linotype"/>
          <w:bCs/>
          <w:spacing w:val="1"/>
          <w:sz w:val="24"/>
          <w:szCs w:val="24"/>
        </w:rPr>
      </w:pPr>
    </w:p>
    <w:p w:rsidR="00C12261" w:rsidRPr="0066315C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12261" w:rsidRPr="0066315C" w:rsidRDefault="00C12261" w:rsidP="00C1226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74312" w:rsidRDefault="00574312"/>
    <w:sectPr w:rsidR="00574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5D4F"/>
    <w:multiLevelType w:val="hybridMultilevel"/>
    <w:tmpl w:val="AF0AB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7ECA"/>
    <w:multiLevelType w:val="hybridMultilevel"/>
    <w:tmpl w:val="031CB6BE"/>
    <w:lvl w:ilvl="0" w:tplc="5C2A3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B9A"/>
    <w:multiLevelType w:val="hybridMultilevel"/>
    <w:tmpl w:val="19FE7542"/>
    <w:lvl w:ilvl="0" w:tplc="CE7278E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61"/>
    <w:rsid w:val="00011F03"/>
    <w:rsid w:val="000D0E21"/>
    <w:rsid w:val="001164BE"/>
    <w:rsid w:val="00142A32"/>
    <w:rsid w:val="004319BA"/>
    <w:rsid w:val="00574312"/>
    <w:rsid w:val="005C35BC"/>
    <w:rsid w:val="00762401"/>
    <w:rsid w:val="00814099"/>
    <w:rsid w:val="008749F5"/>
    <w:rsid w:val="00877BBC"/>
    <w:rsid w:val="00C12261"/>
    <w:rsid w:val="00C47263"/>
    <w:rsid w:val="00E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226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140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226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140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7337-E47D-40AF-814F-1BCF36A3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5</cp:revision>
  <dcterms:created xsi:type="dcterms:W3CDTF">2021-05-25T09:13:00Z</dcterms:created>
  <dcterms:modified xsi:type="dcterms:W3CDTF">2021-05-27T06:38:00Z</dcterms:modified>
</cp:coreProperties>
</file>