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BF29F" w14:textId="77777777" w:rsidR="00B237AD" w:rsidRDefault="00B237AD" w:rsidP="00B237AD">
      <w:pPr>
        <w:spacing w:after="0" w:line="240" w:lineRule="auto"/>
        <w:jc w:val="center"/>
        <w:rPr>
          <w:rFonts w:ascii="Georgia" w:hAnsi="Georgia"/>
          <w:b/>
          <w:smallCaps/>
          <w:sz w:val="24"/>
          <w:szCs w:val="24"/>
        </w:rPr>
      </w:pPr>
      <w:r>
        <w:rPr>
          <w:rFonts w:ascii="Georgia" w:hAnsi="Georgia"/>
          <w:b/>
          <w:smallCaps/>
          <w:sz w:val="24"/>
          <w:szCs w:val="24"/>
        </w:rPr>
        <w:t>Ufficio Liturgico Diocesano</w:t>
      </w:r>
    </w:p>
    <w:p w14:paraId="64C7A576" w14:textId="77777777" w:rsidR="00B237AD" w:rsidRDefault="00B237AD" w:rsidP="00B237AD">
      <w:pPr>
        <w:spacing w:after="0" w:line="240" w:lineRule="auto"/>
        <w:jc w:val="center"/>
        <w:rPr>
          <w:rFonts w:ascii="Georgia" w:hAnsi="Georgia"/>
          <w:b/>
          <w:smallCaps/>
          <w:sz w:val="24"/>
          <w:szCs w:val="24"/>
        </w:rPr>
      </w:pPr>
    </w:p>
    <w:p w14:paraId="5A2388B1" w14:textId="77777777" w:rsidR="0081030A" w:rsidRPr="001B449E" w:rsidRDefault="0081030A" w:rsidP="00B237AD">
      <w:pPr>
        <w:spacing w:after="0" w:line="240" w:lineRule="auto"/>
        <w:jc w:val="center"/>
        <w:rPr>
          <w:rFonts w:ascii="Georgia" w:hAnsi="Georgia"/>
          <w:b/>
          <w:smallCaps/>
          <w:sz w:val="24"/>
          <w:szCs w:val="24"/>
        </w:rPr>
      </w:pPr>
    </w:p>
    <w:p w14:paraId="203FCC90" w14:textId="77777777" w:rsidR="00B237AD" w:rsidRDefault="00B237AD" w:rsidP="00B237AD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Precisazione </w:t>
      </w:r>
    </w:p>
    <w:p w14:paraId="4A97771F" w14:textId="77777777" w:rsidR="00B237AD" w:rsidRDefault="00B237AD" w:rsidP="00B237AD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circa la celebrazione della Messa </w:t>
      </w:r>
      <w:r w:rsidRPr="00B237AD">
        <w:rPr>
          <w:rFonts w:ascii="Georgia" w:hAnsi="Georgia"/>
          <w:b/>
          <w:i/>
          <w:sz w:val="24"/>
          <w:szCs w:val="24"/>
        </w:rPr>
        <w:t>in Cena Domini</w:t>
      </w:r>
    </w:p>
    <w:p w14:paraId="2FC1ACB1" w14:textId="77777777" w:rsidR="00B237AD" w:rsidRDefault="00B237AD" w:rsidP="00B237A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40AC044" w14:textId="77777777" w:rsidR="0081030A" w:rsidRDefault="0081030A" w:rsidP="00B237A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B7ED2DD" w14:textId="77777777" w:rsidR="00B237AD" w:rsidRDefault="00B237AD" w:rsidP="00B237A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Come viene indicato nella nota sulle celebrazioni della Settimana Santa 2021 a cura dell’Ufficio Liturgico Diocesano, l’Arcivescovo, considerata la necessità</w:t>
      </w:r>
      <w:r w:rsidR="0081030A">
        <w:rPr>
          <w:rFonts w:ascii="Georgia" w:hAnsi="Georgia"/>
          <w:sz w:val="24"/>
          <w:szCs w:val="24"/>
        </w:rPr>
        <w:t xml:space="preserve"> di creare le condizioni che permettano di mantenere il </w:t>
      </w:r>
      <w:r>
        <w:rPr>
          <w:rFonts w:ascii="Georgia" w:hAnsi="Georgia"/>
          <w:sz w:val="24"/>
          <w:szCs w:val="24"/>
        </w:rPr>
        <w:t xml:space="preserve">distanziamento </w:t>
      </w:r>
      <w:r w:rsidR="0081030A">
        <w:rPr>
          <w:rFonts w:ascii="Georgia" w:hAnsi="Georgia"/>
          <w:sz w:val="24"/>
          <w:szCs w:val="24"/>
        </w:rPr>
        <w:t>fisico</w:t>
      </w:r>
      <w:r>
        <w:rPr>
          <w:rFonts w:ascii="Georgia" w:hAnsi="Georgia"/>
          <w:sz w:val="24"/>
          <w:szCs w:val="24"/>
        </w:rPr>
        <w:t xml:space="preserve">, consente </w:t>
      </w:r>
      <w:r w:rsidRPr="00B237AD">
        <w:rPr>
          <w:rFonts w:ascii="Georgia" w:hAnsi="Georgia"/>
          <w:i/>
          <w:sz w:val="24"/>
          <w:szCs w:val="24"/>
        </w:rPr>
        <w:t>in via eccezionale</w:t>
      </w:r>
      <w:r>
        <w:rPr>
          <w:rFonts w:ascii="Georgia" w:hAnsi="Georgia"/>
          <w:sz w:val="24"/>
          <w:szCs w:val="24"/>
        </w:rPr>
        <w:t xml:space="preserve"> di celebrare più Messe </w:t>
      </w:r>
      <w:r w:rsidRPr="009352B0">
        <w:rPr>
          <w:rFonts w:ascii="Georgia" w:hAnsi="Georgia"/>
          <w:i/>
          <w:sz w:val="24"/>
          <w:szCs w:val="24"/>
        </w:rPr>
        <w:t>in Cena Domini</w:t>
      </w:r>
      <w:r>
        <w:rPr>
          <w:rFonts w:ascii="Georgia" w:hAnsi="Georgia"/>
          <w:sz w:val="24"/>
          <w:szCs w:val="24"/>
        </w:rPr>
        <w:t xml:space="preserve">, comunque in orario tardo pomeridiano e serale. </w:t>
      </w:r>
    </w:p>
    <w:p w14:paraId="6B6C19CF" w14:textId="77777777" w:rsidR="00B237AD" w:rsidRDefault="00B237AD" w:rsidP="00B237A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Tuttavia, va precisato che tale possibilità si dà soltanto nel caso di chiese distinte situate nel territorio della medesima parrocchia o di parrocchie diverse.</w:t>
      </w:r>
    </w:p>
    <w:p w14:paraId="2D271CE0" w14:textId="77777777" w:rsidR="00B237AD" w:rsidRPr="009352B0" w:rsidRDefault="00B237AD" w:rsidP="00B237A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È evidente, infatti, che la </w:t>
      </w:r>
      <w:r w:rsidRPr="00B237AD">
        <w:rPr>
          <w:rFonts w:ascii="Georgia" w:hAnsi="Georgia"/>
          <w:i/>
          <w:sz w:val="24"/>
          <w:szCs w:val="24"/>
        </w:rPr>
        <w:t>reposizione del santissimo Sacramento</w:t>
      </w:r>
      <w:r>
        <w:rPr>
          <w:rFonts w:ascii="Georgia" w:hAnsi="Georgia"/>
          <w:sz w:val="24"/>
          <w:szCs w:val="24"/>
        </w:rPr>
        <w:t xml:space="preserve"> non può essere ripetuta in una stessa chiesa.</w:t>
      </w:r>
    </w:p>
    <w:p w14:paraId="508B8ED2" w14:textId="77777777" w:rsidR="00463164" w:rsidRDefault="00463164" w:rsidP="00B237AD">
      <w:pPr>
        <w:spacing w:after="0" w:line="240" w:lineRule="auto"/>
      </w:pPr>
    </w:p>
    <w:sectPr w:rsidR="00463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AD"/>
    <w:rsid w:val="002029B6"/>
    <w:rsid w:val="00463164"/>
    <w:rsid w:val="0081030A"/>
    <w:rsid w:val="00B2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8E4E"/>
  <w15:docId w15:val="{F2776ACF-AB36-4BA0-9B3A-91B3A030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3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</dc:creator>
  <cp:lastModifiedBy>Giovanni Lesa</cp:lastModifiedBy>
  <cp:revision>2</cp:revision>
  <dcterms:created xsi:type="dcterms:W3CDTF">2021-03-03T11:00:00Z</dcterms:created>
  <dcterms:modified xsi:type="dcterms:W3CDTF">2021-03-03T11:00:00Z</dcterms:modified>
</cp:coreProperties>
</file>