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E4" w:rsidRDefault="003C44E4" w:rsidP="003C44E4">
      <w:pPr>
        <w:autoSpaceDE w:val="0"/>
        <w:autoSpaceDN w:val="0"/>
        <w:adjustRightInd w:val="0"/>
        <w:spacing w:after="0"/>
        <w:rPr>
          <w:rFonts w:ascii="Palatino Linotype" w:hAnsi="Palatino Linotype" w:cs="PalatinoLinotype-Roman"/>
        </w:rPr>
      </w:pPr>
    </w:p>
    <w:p w:rsidR="003C44E4" w:rsidRPr="009400C5" w:rsidRDefault="009400C5" w:rsidP="00A21B17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PalatinoLinotype-Roman"/>
          <w:b/>
        </w:rPr>
      </w:pPr>
      <w:r w:rsidRPr="009400C5">
        <w:rPr>
          <w:rFonts w:ascii="Palatino Linotype" w:hAnsi="Palatino Linotype" w:cs="PalatinoLinotype-Roman"/>
          <w:b/>
        </w:rPr>
        <w:t>CELEBRARE L’OTTAVA DEL NATALE</w:t>
      </w:r>
    </w:p>
    <w:p w:rsidR="00A21B17" w:rsidRDefault="00A21B17" w:rsidP="003C44E4">
      <w:pPr>
        <w:autoSpaceDE w:val="0"/>
        <w:autoSpaceDN w:val="0"/>
        <w:adjustRightInd w:val="0"/>
        <w:spacing w:after="80"/>
        <w:jc w:val="both"/>
        <w:rPr>
          <w:rFonts w:ascii="Palatino Linotype" w:hAnsi="Palatino Linotype" w:cs="PalatinoLinotype-Roman"/>
        </w:rPr>
      </w:pPr>
    </w:p>
    <w:p w:rsidR="003C44E4" w:rsidRPr="003C44E4" w:rsidRDefault="003C44E4" w:rsidP="003C44E4">
      <w:pPr>
        <w:autoSpaceDE w:val="0"/>
        <w:autoSpaceDN w:val="0"/>
        <w:adjustRightInd w:val="0"/>
        <w:spacing w:after="80"/>
        <w:jc w:val="both"/>
        <w:rPr>
          <w:rFonts w:ascii="Palatino Linotype" w:hAnsi="Palatino Linotype" w:cs="PalatinoLinotype-Roman"/>
          <w:sz w:val="20"/>
          <w:szCs w:val="20"/>
        </w:rPr>
      </w:pPr>
      <w:r w:rsidRPr="003C44E4">
        <w:rPr>
          <w:rFonts w:ascii="Palatino Linotype" w:hAnsi="Palatino Linotype" w:cs="PalatinoLinotype-Roman"/>
        </w:rPr>
        <w:t xml:space="preserve">A </w:t>
      </w:r>
      <w:r w:rsidRPr="003C44E4">
        <w:rPr>
          <w:rFonts w:ascii="Palatino Linotype" w:hAnsi="Palatino Linotype" w:cs="PalatinoLinotype-Roman"/>
          <w:sz w:val="20"/>
          <w:szCs w:val="20"/>
        </w:rPr>
        <w:t xml:space="preserve">ARCIDIOCESI </w:t>
      </w:r>
      <w:proofErr w:type="spellStart"/>
      <w:r w:rsidRPr="003C44E4">
        <w:rPr>
          <w:rFonts w:ascii="Palatino Linotype" w:hAnsi="Palatino Linotype" w:cs="PalatinoLinotype-Roman"/>
          <w:sz w:val="20"/>
          <w:szCs w:val="20"/>
        </w:rPr>
        <w:t>DI</w:t>
      </w:r>
      <w:proofErr w:type="spellEnd"/>
      <w:r w:rsidRPr="003C44E4">
        <w:rPr>
          <w:rFonts w:ascii="Palatino Linotype" w:hAnsi="Palatino Linotype" w:cs="PalatinoLinotype-Roman"/>
          <w:sz w:val="20"/>
          <w:szCs w:val="20"/>
        </w:rPr>
        <w:t xml:space="preserve"> UDINE, </w:t>
      </w:r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Alleluia. Libro di canti e preghiere per le comunit</w:t>
      </w:r>
      <w:r w:rsidR="0006678B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à</w:t>
      </w:r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 xml:space="preserve"> cristiane del Friuli</w:t>
      </w:r>
      <w:r w:rsidRPr="003C44E4">
        <w:rPr>
          <w:rFonts w:ascii="Palatino Linotype" w:hAnsi="Palatino Linotype" w:cs="PalatinoLinotype-Roman"/>
          <w:sz w:val="20"/>
          <w:szCs w:val="20"/>
        </w:rPr>
        <w:t>,</w:t>
      </w:r>
      <w:r>
        <w:rPr>
          <w:rFonts w:ascii="Palatino Linotype" w:hAnsi="Palatino Linotype" w:cs="PalatinoLinotype-Roman"/>
          <w:sz w:val="20"/>
          <w:szCs w:val="20"/>
        </w:rPr>
        <w:t xml:space="preserve"> </w:t>
      </w:r>
      <w:r w:rsidRPr="003C44E4">
        <w:rPr>
          <w:rFonts w:ascii="Palatino Linotype" w:hAnsi="Palatino Linotype" w:cs="PalatinoLinotype-Roman"/>
          <w:sz w:val="20"/>
          <w:szCs w:val="20"/>
        </w:rPr>
        <w:t>a cura della Commissione liturgica pastorale e musicale diocesana, Udine, Arti Grafiche</w:t>
      </w:r>
      <w:r>
        <w:rPr>
          <w:rFonts w:ascii="Palatino Linotype" w:hAnsi="Palatino Linotype" w:cs="PalatinoLinotype-Roman"/>
          <w:sz w:val="20"/>
          <w:szCs w:val="20"/>
        </w:rPr>
        <w:t xml:space="preserve"> </w:t>
      </w:r>
      <w:r w:rsidRPr="003C44E4">
        <w:rPr>
          <w:rFonts w:ascii="Palatino Linotype" w:hAnsi="Palatino Linotype" w:cs="PalatinoLinotype-Roman"/>
          <w:sz w:val="20"/>
          <w:szCs w:val="20"/>
        </w:rPr>
        <w:t>Friulane, 1993.</w:t>
      </w:r>
    </w:p>
    <w:p w:rsidR="003C44E4" w:rsidRPr="003C44E4" w:rsidRDefault="003C44E4" w:rsidP="003C44E4">
      <w:pPr>
        <w:autoSpaceDE w:val="0"/>
        <w:autoSpaceDN w:val="0"/>
        <w:adjustRightInd w:val="0"/>
        <w:spacing w:after="80"/>
        <w:jc w:val="both"/>
        <w:rPr>
          <w:rFonts w:ascii="Palatino Linotype" w:hAnsi="Palatino Linotype" w:cs="PalatinoLinotype-Roman"/>
          <w:sz w:val="20"/>
          <w:szCs w:val="20"/>
        </w:rPr>
      </w:pPr>
      <w:proofErr w:type="spellStart"/>
      <w:r w:rsidRPr="003C44E4">
        <w:rPr>
          <w:rFonts w:ascii="Palatino Linotype" w:hAnsi="Palatino Linotype" w:cs="PalatinoLinotype-Roman"/>
          <w:sz w:val="20"/>
          <w:szCs w:val="20"/>
        </w:rPr>
        <w:t>CdP</w:t>
      </w:r>
      <w:proofErr w:type="spellEnd"/>
      <w:r w:rsidRPr="003C44E4">
        <w:rPr>
          <w:rFonts w:ascii="Palatino Linotype" w:hAnsi="Palatino Linotype" w:cs="PalatinoLinotype-Roman"/>
          <w:sz w:val="20"/>
          <w:szCs w:val="20"/>
        </w:rPr>
        <w:t xml:space="preserve"> </w:t>
      </w:r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La famiglia cristiana nella casa del Padre</w:t>
      </w:r>
      <w:r w:rsidRPr="003C44E4">
        <w:rPr>
          <w:rFonts w:ascii="Palatino Linotype" w:hAnsi="Palatino Linotype" w:cs="PalatinoLinotype-Roman"/>
          <w:sz w:val="20"/>
          <w:szCs w:val="20"/>
        </w:rPr>
        <w:t xml:space="preserve">, </w:t>
      </w:r>
      <w:proofErr w:type="spellStart"/>
      <w:r w:rsidRPr="003C44E4">
        <w:rPr>
          <w:rFonts w:ascii="Palatino Linotype" w:hAnsi="Palatino Linotype" w:cs="PalatinoLinotype-Roman"/>
          <w:sz w:val="20"/>
          <w:szCs w:val="20"/>
        </w:rPr>
        <w:t>Leumann</w:t>
      </w:r>
      <w:proofErr w:type="spellEnd"/>
      <w:r w:rsidRPr="003C44E4">
        <w:rPr>
          <w:rFonts w:ascii="Palatino Linotype" w:hAnsi="Palatino Linotype" w:cs="PalatinoLinotype-Roman"/>
          <w:sz w:val="20"/>
          <w:szCs w:val="20"/>
        </w:rPr>
        <w:t xml:space="preserve"> (Torino), Elle Di Ci, 1997</w:t>
      </w:r>
      <w:r>
        <w:rPr>
          <w:rFonts w:ascii="Palatino Linotype" w:hAnsi="Palatino Linotype" w:cs="PalatinoLinotype-Roman"/>
          <w:sz w:val="20"/>
          <w:szCs w:val="20"/>
          <w:vertAlign w:val="superscript"/>
        </w:rPr>
        <w:t>5</w:t>
      </w:r>
      <w:r w:rsidRPr="003C44E4">
        <w:rPr>
          <w:rFonts w:ascii="Palatino Linotype" w:hAnsi="Palatino Linotype" w:cs="PalatinoLinotype-Roman"/>
          <w:sz w:val="20"/>
          <w:szCs w:val="20"/>
        </w:rPr>
        <w:t>.</w:t>
      </w:r>
    </w:p>
    <w:p w:rsidR="003C44E4" w:rsidRDefault="003C44E4" w:rsidP="009400C5">
      <w:pPr>
        <w:autoSpaceDE w:val="0"/>
        <w:autoSpaceDN w:val="0"/>
        <w:adjustRightInd w:val="0"/>
        <w:spacing w:after="80"/>
        <w:jc w:val="both"/>
        <w:rPr>
          <w:rFonts w:ascii="Palatino Linotype" w:hAnsi="Palatino Linotype" w:cs="PalatinoLinotype-Roman"/>
          <w:sz w:val="20"/>
          <w:szCs w:val="20"/>
        </w:rPr>
      </w:pPr>
      <w:r w:rsidRPr="003C44E4">
        <w:rPr>
          <w:rFonts w:ascii="Palatino Linotype" w:hAnsi="Palatino Linotype" w:cs="PalatinoLinotype-Roman"/>
          <w:sz w:val="20"/>
          <w:szCs w:val="20"/>
        </w:rPr>
        <w:t xml:space="preserve">H GLESIE FURLANE, </w:t>
      </w:r>
      <w:proofErr w:type="spellStart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Hosānna</w:t>
      </w:r>
      <w:proofErr w:type="spellEnd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 xml:space="preserve">. </w:t>
      </w:r>
      <w:proofErr w:type="spellStart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Cjants</w:t>
      </w:r>
      <w:proofErr w:type="spellEnd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 xml:space="preserve"> e </w:t>
      </w:r>
      <w:proofErr w:type="spellStart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preieris</w:t>
      </w:r>
      <w:proofErr w:type="spellEnd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 xml:space="preserve"> dal </w:t>
      </w:r>
      <w:proofErr w:type="spellStart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popul</w:t>
      </w:r>
      <w:proofErr w:type="spellEnd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 xml:space="preserve"> </w:t>
      </w:r>
      <w:proofErr w:type="spellStart"/>
      <w:r w:rsidRPr="003C44E4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furlan</w:t>
      </w:r>
      <w:proofErr w:type="spellEnd"/>
      <w:r w:rsidRPr="003C44E4">
        <w:rPr>
          <w:rFonts w:ascii="Palatino Linotype" w:hAnsi="Palatino Linotype" w:cs="PalatinoLinotype-Roman"/>
          <w:sz w:val="20"/>
          <w:szCs w:val="20"/>
        </w:rPr>
        <w:t xml:space="preserve">, </w:t>
      </w:r>
      <w:proofErr w:type="spellStart"/>
      <w:r w:rsidRPr="003C44E4">
        <w:rPr>
          <w:rFonts w:ascii="Palatino Linotype" w:hAnsi="Palatino Linotype" w:cs="PalatinoLinotype-Roman"/>
          <w:sz w:val="20"/>
          <w:szCs w:val="20"/>
        </w:rPr>
        <w:t>Udin</w:t>
      </w:r>
      <w:proofErr w:type="spellEnd"/>
      <w:r w:rsidRPr="003C44E4">
        <w:rPr>
          <w:rFonts w:ascii="Palatino Linotype" w:hAnsi="Palatino Linotype" w:cs="PalatinoLinotype-Roman"/>
          <w:sz w:val="20"/>
          <w:szCs w:val="20"/>
        </w:rPr>
        <w:t xml:space="preserve">, </w:t>
      </w:r>
      <w:proofErr w:type="spellStart"/>
      <w:r w:rsidRPr="003C44E4">
        <w:rPr>
          <w:rFonts w:ascii="Palatino Linotype" w:hAnsi="Palatino Linotype" w:cs="PalatinoLinotype-Roman"/>
          <w:sz w:val="20"/>
          <w:szCs w:val="20"/>
        </w:rPr>
        <w:t>Glesie</w:t>
      </w:r>
      <w:proofErr w:type="spellEnd"/>
      <w:r w:rsidRPr="003C44E4">
        <w:rPr>
          <w:rFonts w:ascii="Palatino Linotype" w:hAnsi="Palatino Linotype" w:cs="PalatinoLinotype-Roman"/>
          <w:sz w:val="20"/>
          <w:szCs w:val="20"/>
        </w:rPr>
        <w:t xml:space="preserve"> Furlane, 20122.</w:t>
      </w:r>
    </w:p>
    <w:p w:rsidR="009400C5" w:rsidRPr="009400C5" w:rsidRDefault="009400C5" w:rsidP="009400C5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PalatinoLinotype-Roman"/>
          <w:sz w:val="20"/>
          <w:szCs w:val="20"/>
        </w:rPr>
      </w:pPr>
      <w:r w:rsidRPr="009400C5">
        <w:rPr>
          <w:rFonts w:ascii="Palatino Linotype" w:hAnsi="Palatino Linotype" w:cs="PalatinoLinotype-Roman"/>
          <w:sz w:val="20"/>
          <w:szCs w:val="20"/>
        </w:rPr>
        <w:t xml:space="preserve">RN CONFERENZA EPISCOPALE ITALIANA, </w:t>
      </w:r>
      <w:r w:rsidRPr="009400C5">
        <w:rPr>
          <w:rFonts w:ascii="Palatino Linotype" w:eastAsia="PalatinoLinotype-Italic" w:hAnsi="Palatino Linotype" w:cs="PalatinoLinotype-Italic"/>
          <w:i/>
          <w:iCs/>
          <w:sz w:val="20"/>
          <w:szCs w:val="20"/>
        </w:rPr>
        <w:t>Repertorio nazionale. Canti per la liturgia</w:t>
      </w:r>
      <w:r w:rsidRPr="009400C5">
        <w:rPr>
          <w:rFonts w:ascii="Palatino Linotype" w:hAnsi="Palatino Linotype" w:cs="PalatinoLinotype-Roman"/>
          <w:sz w:val="20"/>
          <w:szCs w:val="20"/>
        </w:rPr>
        <w:t xml:space="preserve">, </w:t>
      </w:r>
      <w:proofErr w:type="spellStart"/>
      <w:r w:rsidRPr="009400C5">
        <w:rPr>
          <w:rFonts w:ascii="Palatino Linotype" w:hAnsi="Palatino Linotype" w:cs="PalatinoLinotype-Roman"/>
          <w:sz w:val="20"/>
          <w:szCs w:val="20"/>
        </w:rPr>
        <w:t>Leumann</w:t>
      </w:r>
      <w:proofErr w:type="spellEnd"/>
      <w:r>
        <w:rPr>
          <w:rFonts w:ascii="Palatino Linotype" w:hAnsi="Palatino Linotype" w:cs="PalatinoLinotype-Roman"/>
          <w:sz w:val="20"/>
          <w:szCs w:val="20"/>
        </w:rPr>
        <w:t xml:space="preserve">, </w:t>
      </w:r>
      <w:r w:rsidRPr="009400C5">
        <w:rPr>
          <w:rFonts w:ascii="Palatino Linotype" w:hAnsi="Palatino Linotype" w:cs="PalatinoLinotype-Roman"/>
          <w:sz w:val="20"/>
          <w:szCs w:val="20"/>
        </w:rPr>
        <w:t xml:space="preserve">(Torino), </w:t>
      </w:r>
      <w:r>
        <w:rPr>
          <w:rFonts w:ascii="Palatino Linotype" w:hAnsi="Palatino Linotype" w:cs="PalatinoLinotype-Roman"/>
          <w:sz w:val="20"/>
          <w:szCs w:val="20"/>
        </w:rPr>
        <w:t>E</w:t>
      </w:r>
      <w:r w:rsidRPr="009400C5">
        <w:rPr>
          <w:rFonts w:ascii="Palatino Linotype" w:hAnsi="Palatino Linotype" w:cs="PalatinoLinotype-Roman"/>
          <w:sz w:val="20"/>
          <w:szCs w:val="20"/>
        </w:rPr>
        <w:t>lle Di Ci, 2009.</w:t>
      </w:r>
    </w:p>
    <w:p w:rsidR="009400C5" w:rsidRPr="003C44E4" w:rsidRDefault="009400C5" w:rsidP="003C44E4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PalatinoLinotype-Roman"/>
          <w:sz w:val="20"/>
          <w:szCs w:val="20"/>
        </w:rPr>
      </w:pPr>
    </w:p>
    <w:p w:rsidR="003C44E4" w:rsidRPr="003C44E4" w:rsidRDefault="003C44E4" w:rsidP="003C44E4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0"/>
          <w:szCs w:val="20"/>
        </w:rPr>
      </w:pPr>
    </w:p>
    <w:p w:rsidR="00215EB9" w:rsidRPr="00FA5C3A" w:rsidRDefault="00215EB9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Per molti il 1 gennaio è soltanto il giorno successivo alla grande festa per il cambio dell’anno e, pertanto, è vissuta stancamente, senza una identità propria.</w:t>
      </w:r>
    </w:p>
    <w:p w:rsidR="00215EB9" w:rsidRPr="00FA5C3A" w:rsidRDefault="00215EB9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Per i cristiani cattolici, invece, è l’ottavo giorno del Natale e la solennità di Maria santissima Madre di Dio. Nel gaudio dell’incarnazione del Verbo, la Chiesa celebra il mistero di Colei che ha dato al mondo l’Autore della vita e si felicita con lei per il dono straordinario ricevuto dall’Eterno di diventare Madre del Figlio di Dio.</w:t>
      </w:r>
    </w:p>
    <w:p w:rsidR="00215EB9" w:rsidRPr="00FA5C3A" w:rsidRDefault="00215EB9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In quest’orizzonte teologico e celebrativo si collocano la memoria della circoncisione di Gesù e dell’imposizione del nome avvenute a otto giorni dalla nascita, attestate dal dettato evangelico</w:t>
      </w:r>
      <w:r w:rsidR="00952D3A" w:rsidRPr="00FA5C3A">
        <w:rPr>
          <w:rFonts w:ascii="Palatino Linotype" w:hAnsi="Palatino Linotype" w:cs="Times"/>
          <w:sz w:val="22"/>
          <w:szCs w:val="22"/>
        </w:rPr>
        <w:t xml:space="preserve"> (cfr. </w:t>
      </w:r>
      <w:proofErr w:type="spellStart"/>
      <w:r w:rsidR="00952D3A" w:rsidRPr="00FA5C3A">
        <w:rPr>
          <w:rFonts w:ascii="Palatino Linotype" w:hAnsi="Palatino Linotype" w:cs="Times"/>
          <w:sz w:val="22"/>
          <w:szCs w:val="22"/>
        </w:rPr>
        <w:t>Lc</w:t>
      </w:r>
      <w:proofErr w:type="spellEnd"/>
      <w:r w:rsidR="00952D3A" w:rsidRPr="00FA5C3A">
        <w:rPr>
          <w:rFonts w:ascii="Palatino Linotype" w:hAnsi="Palatino Linotype" w:cs="Times"/>
          <w:sz w:val="22"/>
          <w:szCs w:val="22"/>
        </w:rPr>
        <w:t xml:space="preserve"> 2,21)</w:t>
      </w:r>
      <w:r w:rsidRPr="00FA5C3A">
        <w:rPr>
          <w:rFonts w:ascii="Palatino Linotype" w:hAnsi="Palatino Linotype" w:cs="Times"/>
          <w:sz w:val="22"/>
          <w:szCs w:val="22"/>
        </w:rPr>
        <w:t>, la ricor</w:t>
      </w:r>
      <w:r w:rsidR="00952D3A" w:rsidRPr="00FA5C3A">
        <w:rPr>
          <w:rFonts w:ascii="Palatino Linotype" w:hAnsi="Palatino Linotype" w:cs="Times"/>
          <w:sz w:val="22"/>
          <w:szCs w:val="22"/>
        </w:rPr>
        <w:t>r</w:t>
      </w:r>
      <w:r w:rsidRPr="00FA5C3A">
        <w:rPr>
          <w:rFonts w:ascii="Palatino Linotype" w:hAnsi="Palatino Linotype" w:cs="Times"/>
          <w:sz w:val="22"/>
          <w:szCs w:val="22"/>
        </w:rPr>
        <w:t xml:space="preserve">enza della Giornata mondiale per la </w:t>
      </w:r>
      <w:r w:rsidR="00952D3A" w:rsidRPr="00FA5C3A">
        <w:rPr>
          <w:rFonts w:ascii="Palatino Linotype" w:hAnsi="Palatino Linotype" w:cs="Times"/>
          <w:sz w:val="22"/>
          <w:szCs w:val="22"/>
        </w:rPr>
        <w:t>pace e lo scambio degli auguri per il nuovo anno civile.</w:t>
      </w:r>
    </w:p>
    <w:p w:rsidR="00215EB9" w:rsidRPr="00FA5C3A" w:rsidRDefault="00952D3A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 xml:space="preserve">Questa molteplice indole del 1 gennaio esige un’attenta </w:t>
      </w:r>
      <w:r w:rsidRPr="00C83BFC">
        <w:rPr>
          <w:rFonts w:ascii="Palatino Linotype" w:hAnsi="Palatino Linotype" w:cs="Times"/>
          <w:i/>
          <w:sz w:val="22"/>
          <w:szCs w:val="22"/>
        </w:rPr>
        <w:t xml:space="preserve">arte del celebrare </w:t>
      </w:r>
      <w:r w:rsidRPr="00FA5C3A">
        <w:rPr>
          <w:rFonts w:ascii="Palatino Linotype" w:hAnsi="Palatino Linotype" w:cs="Times"/>
          <w:sz w:val="22"/>
          <w:szCs w:val="22"/>
        </w:rPr>
        <w:t>che non trascuri il fondamento teologico nel mistero del Verbo fatto uomo nel grembo di Maria e non dimentichi le speranze di coloro che festeggiano l’inizio di un nuovo ciclo di giorni. L’augurio dell’anno nuovo, infatti, nella prospettiva della fede diventa preghiera e affidamento. Infatti, i credenti si scambiano gli auguri come gli altri, ma essi sanno «</w:t>
      </w:r>
      <w:r w:rsidR="00215EB9" w:rsidRPr="00FA5C3A">
        <w:rPr>
          <w:rFonts w:ascii="Palatino Linotype" w:hAnsi="Palatino Linotype" w:cs="Times"/>
          <w:sz w:val="22"/>
          <w:szCs w:val="22"/>
        </w:rPr>
        <w:t>sanno che l’“anno nuovo” è posto sotto la signoria di Cristo e perciò, scambiandosi gli auguri, lo pongono anch’essi, implicitamente o esplicitamente, sotto il dominio di Cristo, a cui appartengono i giorni e i secoli eterni (cf</w:t>
      </w:r>
      <w:r w:rsidRPr="00FA5C3A">
        <w:rPr>
          <w:rFonts w:ascii="Palatino Linotype" w:hAnsi="Palatino Linotype" w:cs="Times"/>
          <w:sz w:val="22"/>
          <w:szCs w:val="22"/>
        </w:rPr>
        <w:t xml:space="preserve">r. </w:t>
      </w:r>
      <w:proofErr w:type="spellStart"/>
      <w:r w:rsidRPr="00FA5C3A">
        <w:rPr>
          <w:rFonts w:ascii="Palatino Linotype" w:hAnsi="Palatino Linotype" w:cs="Times"/>
          <w:sz w:val="22"/>
          <w:szCs w:val="22"/>
        </w:rPr>
        <w:t>Ap</w:t>
      </w:r>
      <w:proofErr w:type="spellEnd"/>
      <w:r w:rsidRPr="00FA5C3A">
        <w:rPr>
          <w:rFonts w:ascii="Palatino Linotype" w:hAnsi="Palatino Linotype" w:cs="Times"/>
          <w:sz w:val="22"/>
          <w:szCs w:val="22"/>
        </w:rPr>
        <w:t xml:space="preserve"> 1,8; 22,</w:t>
      </w:r>
      <w:r w:rsidR="00215EB9" w:rsidRPr="00FA5C3A">
        <w:rPr>
          <w:rFonts w:ascii="Palatino Linotype" w:hAnsi="Palatino Linotype" w:cs="Times"/>
          <w:sz w:val="22"/>
          <w:szCs w:val="22"/>
        </w:rPr>
        <w:t>13)</w:t>
      </w:r>
      <w:r w:rsidRPr="00FA5C3A">
        <w:rPr>
          <w:rFonts w:ascii="Palatino Linotype" w:hAnsi="Palatino Linotype" w:cs="Times"/>
          <w:sz w:val="22"/>
          <w:szCs w:val="22"/>
        </w:rPr>
        <w:t>» (</w:t>
      </w:r>
      <w:r w:rsidRPr="00FA5C3A">
        <w:rPr>
          <w:rFonts w:ascii="Palatino Linotype" w:hAnsi="Palatino Linotype" w:cs="Times"/>
          <w:smallCaps/>
          <w:sz w:val="22"/>
          <w:szCs w:val="22"/>
        </w:rPr>
        <w:t>Congregazione per il Culto Divino e la Disciplina dei Sacramenti</w:t>
      </w:r>
      <w:r w:rsidRPr="00FA5C3A">
        <w:rPr>
          <w:rFonts w:ascii="Palatino Linotype" w:hAnsi="Palatino Linotype" w:cs="Times"/>
          <w:sz w:val="22"/>
          <w:szCs w:val="22"/>
        </w:rPr>
        <w:t xml:space="preserve">, </w:t>
      </w:r>
      <w:r w:rsidRPr="00FA5C3A">
        <w:rPr>
          <w:rFonts w:ascii="Palatino Linotype" w:hAnsi="Palatino Linotype" w:cs="Times"/>
          <w:i/>
          <w:sz w:val="22"/>
          <w:szCs w:val="22"/>
        </w:rPr>
        <w:t>Direttorio su liturgia e pietà popolare</w:t>
      </w:r>
      <w:r w:rsidRPr="00FA5C3A">
        <w:rPr>
          <w:rFonts w:ascii="Palatino Linotype" w:hAnsi="Palatino Linotype" w:cs="Times"/>
          <w:sz w:val="22"/>
          <w:szCs w:val="22"/>
        </w:rPr>
        <w:t>,116)</w:t>
      </w:r>
      <w:r w:rsidR="00215EB9" w:rsidRPr="00FA5C3A">
        <w:rPr>
          <w:rFonts w:ascii="Palatino Linotype" w:hAnsi="Palatino Linotype" w:cs="Times"/>
          <w:sz w:val="22"/>
          <w:szCs w:val="22"/>
        </w:rPr>
        <w:t>.</w:t>
      </w:r>
      <w:r w:rsidRPr="00FA5C3A">
        <w:rPr>
          <w:rFonts w:ascii="Palatino Linotype" w:hAnsi="Palatino Linotype" w:cs="Times"/>
          <w:sz w:val="22"/>
          <w:szCs w:val="22"/>
        </w:rPr>
        <w:t xml:space="preserve"> </w:t>
      </w:r>
    </w:p>
    <w:p w:rsidR="00215EB9" w:rsidRPr="00FA5C3A" w:rsidRDefault="00952D3A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 xml:space="preserve">A tale ragione rimanda la consuetudine molto diffusa di cantare in questo giorno l’inno </w:t>
      </w:r>
      <w:r w:rsidR="00215EB9" w:rsidRPr="00FA5C3A">
        <w:rPr>
          <w:rFonts w:ascii="Palatino Linotype" w:hAnsi="Palatino Linotype" w:cs="Times"/>
          <w:i/>
          <w:iCs/>
          <w:sz w:val="22"/>
          <w:szCs w:val="22"/>
        </w:rPr>
        <w:t xml:space="preserve">Veni, creator </w:t>
      </w:r>
      <w:proofErr w:type="spellStart"/>
      <w:r w:rsidR="00215EB9" w:rsidRPr="00FA5C3A">
        <w:rPr>
          <w:rFonts w:ascii="Palatino Linotype" w:hAnsi="Palatino Linotype" w:cs="Times"/>
          <w:i/>
          <w:iCs/>
          <w:sz w:val="22"/>
          <w:szCs w:val="22"/>
        </w:rPr>
        <w:t>Spiritus</w:t>
      </w:r>
      <w:proofErr w:type="spellEnd"/>
      <w:r w:rsidR="00215EB9" w:rsidRPr="00FA5C3A">
        <w:rPr>
          <w:rFonts w:ascii="Palatino Linotype" w:hAnsi="Palatino Linotype" w:cs="Times"/>
          <w:sz w:val="22"/>
          <w:szCs w:val="22"/>
        </w:rPr>
        <w:t xml:space="preserve">, </w:t>
      </w:r>
      <w:r w:rsidRPr="00FA5C3A">
        <w:rPr>
          <w:rFonts w:ascii="Palatino Linotype" w:hAnsi="Palatino Linotype" w:cs="Times"/>
          <w:sz w:val="22"/>
          <w:szCs w:val="22"/>
        </w:rPr>
        <w:t>«</w:t>
      </w:r>
      <w:r w:rsidR="00215EB9" w:rsidRPr="00FA5C3A">
        <w:rPr>
          <w:rFonts w:ascii="Palatino Linotype" w:hAnsi="Palatino Linotype" w:cs="Times"/>
          <w:sz w:val="22"/>
          <w:szCs w:val="22"/>
        </w:rPr>
        <w:t>perché lo Spirito del Signore diriga i pensieri e le azioni dei singoli fedeli e delle comunità cristiane durante il corso dell’anno</w:t>
      </w:r>
      <w:r w:rsidRPr="00FA5C3A">
        <w:rPr>
          <w:rFonts w:ascii="Palatino Linotype" w:hAnsi="Palatino Linotype" w:cs="Times"/>
          <w:sz w:val="22"/>
          <w:szCs w:val="22"/>
        </w:rPr>
        <w:t>»</w:t>
      </w:r>
      <w:bookmarkStart w:id="0" w:name="_ftnref129"/>
      <w:r w:rsidRPr="00FA5C3A">
        <w:rPr>
          <w:rFonts w:ascii="Palatino Linotype" w:hAnsi="Palatino Linotype" w:cs="Times"/>
          <w:sz w:val="22"/>
          <w:szCs w:val="22"/>
        </w:rPr>
        <w:t xml:space="preserve"> (ivi, 117)</w:t>
      </w:r>
      <w:bookmarkEnd w:id="0"/>
      <w:r w:rsidRPr="00FA5C3A">
        <w:rPr>
          <w:rFonts w:ascii="Palatino Linotype" w:hAnsi="Palatino Linotype" w:cs="Times"/>
          <w:sz w:val="22"/>
          <w:szCs w:val="22"/>
        </w:rPr>
        <w:t>.</w:t>
      </w:r>
      <w:r w:rsidR="00A21B17">
        <w:rPr>
          <w:rFonts w:ascii="Palatino Linotype" w:hAnsi="Palatino Linotype" w:cs="Times"/>
          <w:sz w:val="22"/>
          <w:szCs w:val="22"/>
        </w:rPr>
        <w:t xml:space="preserve"> </w:t>
      </w:r>
    </w:p>
    <w:p w:rsidR="00952D3A" w:rsidRDefault="00952D3A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501F12" w:rsidRPr="00FA5C3A" w:rsidRDefault="00501F12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952D3A" w:rsidRPr="00FA5C3A" w:rsidRDefault="00952D3A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Di seguito alcune indicazioni per celebrare nel modo migliore questo giorno.</w:t>
      </w:r>
    </w:p>
    <w:p w:rsidR="00952D3A" w:rsidRPr="00FA5C3A" w:rsidRDefault="00952D3A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952D3A" w:rsidRDefault="00952D3A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1. Il canto d’ingresso, ispirandosi alle due antifone proposte dal Messale Romano (</w:t>
      </w:r>
      <w:r w:rsidRPr="00FA5C3A">
        <w:rPr>
          <w:rFonts w:ascii="Palatino Linotype" w:hAnsi="Palatino Linotype" w:cs="Times"/>
          <w:i/>
          <w:sz w:val="22"/>
          <w:szCs w:val="22"/>
        </w:rPr>
        <w:t>S</w:t>
      </w:r>
      <w:r w:rsidR="00995078" w:rsidRPr="00FA5C3A">
        <w:rPr>
          <w:rFonts w:ascii="Palatino Linotype" w:hAnsi="Palatino Linotype" w:cs="Times"/>
          <w:i/>
          <w:sz w:val="22"/>
          <w:szCs w:val="22"/>
        </w:rPr>
        <w:t xml:space="preserve">alve, Sancta </w:t>
      </w:r>
      <w:proofErr w:type="spellStart"/>
      <w:r w:rsidR="00995078" w:rsidRPr="00FA5C3A">
        <w:rPr>
          <w:rFonts w:ascii="Palatino Linotype" w:hAnsi="Palatino Linotype" w:cs="Times"/>
          <w:i/>
          <w:sz w:val="22"/>
          <w:szCs w:val="22"/>
        </w:rPr>
        <w:t>P</w:t>
      </w:r>
      <w:r w:rsidRPr="00FA5C3A">
        <w:rPr>
          <w:rFonts w:ascii="Palatino Linotype" w:hAnsi="Palatino Linotype" w:cs="Times"/>
          <w:i/>
          <w:sz w:val="22"/>
          <w:szCs w:val="22"/>
        </w:rPr>
        <w:t>arens</w:t>
      </w:r>
      <w:proofErr w:type="spellEnd"/>
      <w:r w:rsidR="00995078" w:rsidRPr="00FA5C3A">
        <w:rPr>
          <w:rFonts w:ascii="Palatino Linotype" w:hAnsi="Palatino Linotype" w:cs="Times"/>
          <w:sz w:val="22"/>
          <w:szCs w:val="22"/>
        </w:rPr>
        <w:t xml:space="preserve"> e </w:t>
      </w:r>
      <w:r w:rsidR="00995078" w:rsidRPr="00FA5C3A">
        <w:rPr>
          <w:rFonts w:ascii="Palatino Linotype" w:hAnsi="Palatino Linotype" w:cs="Times"/>
          <w:i/>
          <w:sz w:val="22"/>
          <w:szCs w:val="22"/>
        </w:rPr>
        <w:t xml:space="preserve">Lux </w:t>
      </w:r>
      <w:proofErr w:type="spellStart"/>
      <w:r w:rsidR="00995078" w:rsidRPr="00FA5C3A">
        <w:rPr>
          <w:rFonts w:ascii="Palatino Linotype" w:hAnsi="Palatino Linotype" w:cs="Times"/>
          <w:i/>
          <w:sz w:val="22"/>
          <w:szCs w:val="22"/>
        </w:rPr>
        <w:t>fulgebit</w:t>
      </w:r>
      <w:proofErr w:type="spellEnd"/>
      <w:r w:rsidR="00995078" w:rsidRPr="00FA5C3A">
        <w:rPr>
          <w:rFonts w:ascii="Palatino Linotype" w:hAnsi="Palatino Linotype" w:cs="Times"/>
          <w:sz w:val="22"/>
          <w:szCs w:val="22"/>
        </w:rPr>
        <w:t xml:space="preserve">) sia una composizione che canti il ruolo singolare di Maria nella storia della salvezza e, in particolare, la sua maternità o un inno natalizio. L’invocazione allo Spirito non si faccia a questo punto dal momento che il canto d’ingresso deve, tra l’altro, introdurre lo spirito dei fedeli  nel mistero del tempo liturgico o della festività (cfr. </w:t>
      </w:r>
      <w:r w:rsidR="00995078" w:rsidRPr="00FA5C3A">
        <w:rPr>
          <w:rFonts w:ascii="Palatino Linotype" w:hAnsi="Palatino Linotype" w:cs="Times"/>
          <w:i/>
          <w:sz w:val="22"/>
          <w:szCs w:val="22"/>
        </w:rPr>
        <w:t xml:space="preserve">Ordinamento Generale del Messale Romano </w:t>
      </w:r>
      <w:r w:rsidR="00995078" w:rsidRPr="00FA5C3A">
        <w:rPr>
          <w:rFonts w:ascii="Palatino Linotype" w:hAnsi="Palatino Linotype" w:cs="Times"/>
          <w:sz w:val="22"/>
          <w:szCs w:val="22"/>
        </w:rPr>
        <w:t>47), ma piuttosto dopo la comunione. Alcuni suggerimenti per il primo e per il secondo caso: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3C44E4" w:rsidRDefault="003C44E4" w:rsidP="003C44E4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941B12">
        <w:rPr>
          <w:rFonts w:ascii="Palatino Linotype" w:hAnsi="Palatino Linotype" w:cs="Times"/>
          <w:i/>
          <w:sz w:val="22"/>
          <w:szCs w:val="22"/>
        </w:rPr>
        <w:t xml:space="preserve">Ave, </w:t>
      </w:r>
      <w:proofErr w:type="spellStart"/>
      <w:r w:rsidRPr="00941B12">
        <w:rPr>
          <w:rFonts w:ascii="Palatino Linotype" w:hAnsi="Palatino Linotype" w:cs="Times"/>
          <w:i/>
          <w:sz w:val="22"/>
          <w:szCs w:val="22"/>
        </w:rPr>
        <w:t>maris</w:t>
      </w:r>
      <w:proofErr w:type="spellEnd"/>
      <w:r w:rsidRPr="00941B12">
        <w:rPr>
          <w:rFonts w:ascii="Palatino Linotype" w:hAnsi="Palatino Linotype" w:cs="Times"/>
          <w:i/>
          <w:sz w:val="22"/>
          <w:szCs w:val="22"/>
        </w:rPr>
        <w:t xml:space="preserve"> stella</w:t>
      </w:r>
      <w:r w:rsidR="00941B12" w:rsidRPr="00941B12">
        <w:rPr>
          <w:rFonts w:ascii="Palatino Linotype" w:hAnsi="Palatino Linotype" w:cs="Times"/>
          <w:i/>
          <w:sz w:val="22"/>
          <w:szCs w:val="22"/>
        </w:rPr>
        <w:t xml:space="preserve"> </w:t>
      </w:r>
      <w:r w:rsidR="00941B12">
        <w:rPr>
          <w:rFonts w:ascii="Palatino Linotype" w:hAnsi="Palatino Linotype" w:cs="Times"/>
          <w:sz w:val="22"/>
          <w:szCs w:val="22"/>
        </w:rPr>
        <w:t>A 325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941B12">
        <w:rPr>
          <w:rFonts w:ascii="Palatino Linotype" w:hAnsi="Palatino Linotype" w:cs="Times"/>
          <w:i/>
          <w:sz w:val="22"/>
          <w:szCs w:val="22"/>
        </w:rPr>
        <w:t xml:space="preserve">Ave, </w:t>
      </w:r>
      <w:proofErr w:type="spellStart"/>
      <w:r w:rsidRPr="00941B12">
        <w:rPr>
          <w:rFonts w:ascii="Palatino Linotype" w:hAnsi="Palatino Linotype" w:cs="Times"/>
          <w:i/>
          <w:sz w:val="22"/>
          <w:szCs w:val="22"/>
        </w:rPr>
        <w:t>biele</w:t>
      </w:r>
      <w:proofErr w:type="spellEnd"/>
      <w:r w:rsidRPr="00941B12">
        <w:rPr>
          <w:rFonts w:ascii="Palatino Linotype" w:hAnsi="Palatino Linotype" w:cs="Times"/>
          <w:i/>
          <w:sz w:val="22"/>
          <w:szCs w:val="22"/>
        </w:rPr>
        <w:t xml:space="preserve"> stele</w:t>
      </w:r>
      <w:r w:rsidR="00941B12" w:rsidRPr="00941B12">
        <w:rPr>
          <w:rFonts w:ascii="Palatino Linotype" w:hAnsi="Palatino Linotype" w:cs="Times"/>
          <w:i/>
          <w:sz w:val="22"/>
          <w:szCs w:val="22"/>
        </w:rPr>
        <w:t xml:space="preserve"> </w:t>
      </w:r>
      <w:r w:rsidR="00941B12">
        <w:rPr>
          <w:rFonts w:ascii="Palatino Linotype" w:hAnsi="Palatino Linotype" w:cs="Times"/>
          <w:sz w:val="22"/>
          <w:szCs w:val="22"/>
        </w:rPr>
        <w:t>A 345; H 204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941B12">
        <w:rPr>
          <w:rFonts w:ascii="Palatino Linotype" w:hAnsi="Palatino Linotype" w:cs="Times"/>
          <w:i/>
          <w:sz w:val="22"/>
          <w:szCs w:val="22"/>
        </w:rPr>
        <w:t xml:space="preserve">O </w:t>
      </w:r>
      <w:proofErr w:type="spellStart"/>
      <w:r w:rsidRPr="00941B12">
        <w:rPr>
          <w:rFonts w:ascii="Palatino Linotype" w:hAnsi="Palatino Linotype" w:cs="Times"/>
          <w:i/>
          <w:sz w:val="22"/>
          <w:szCs w:val="22"/>
        </w:rPr>
        <w:t>Sanctissima</w:t>
      </w:r>
      <w:proofErr w:type="spellEnd"/>
      <w:r w:rsidR="00941B12" w:rsidRPr="00941B12">
        <w:rPr>
          <w:rFonts w:ascii="Palatino Linotype" w:hAnsi="Palatino Linotype" w:cs="Times"/>
          <w:i/>
          <w:sz w:val="22"/>
          <w:szCs w:val="22"/>
        </w:rPr>
        <w:t xml:space="preserve"> </w:t>
      </w:r>
      <w:r w:rsidR="00941B12">
        <w:rPr>
          <w:rFonts w:ascii="Palatino Linotype" w:hAnsi="Palatino Linotype" w:cs="Times"/>
          <w:sz w:val="22"/>
          <w:szCs w:val="22"/>
        </w:rPr>
        <w:t>A 322; H 198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941B12">
        <w:rPr>
          <w:rFonts w:ascii="Palatino Linotype" w:hAnsi="Palatino Linotype" w:cs="Times"/>
          <w:i/>
          <w:sz w:val="22"/>
          <w:szCs w:val="22"/>
        </w:rPr>
        <w:lastRenderedPageBreak/>
        <w:t>O santi</w:t>
      </w:r>
      <w:r>
        <w:rPr>
          <w:rFonts w:ascii="Palatino Linotype" w:hAnsi="Palatino Linotype" w:cs="Times"/>
          <w:sz w:val="22"/>
          <w:szCs w:val="22"/>
        </w:rPr>
        <w:t>ssima</w:t>
      </w:r>
      <w:r w:rsidR="00941B12">
        <w:rPr>
          <w:rFonts w:ascii="Palatino Linotype" w:hAnsi="Palatino Linotype" w:cs="Times"/>
          <w:sz w:val="22"/>
          <w:szCs w:val="22"/>
        </w:rPr>
        <w:t xml:space="preserve"> </w:t>
      </w:r>
      <w:proofErr w:type="spellStart"/>
      <w:r w:rsidR="00941B12">
        <w:rPr>
          <w:rFonts w:ascii="Palatino Linotype" w:hAnsi="Palatino Linotype" w:cs="Times"/>
          <w:sz w:val="22"/>
          <w:szCs w:val="22"/>
        </w:rPr>
        <w:t>CdP</w:t>
      </w:r>
      <w:proofErr w:type="spellEnd"/>
      <w:r w:rsidR="00941B12">
        <w:rPr>
          <w:rFonts w:ascii="Palatino Linotype" w:hAnsi="Palatino Linotype" w:cs="Times"/>
          <w:sz w:val="22"/>
          <w:szCs w:val="22"/>
        </w:rPr>
        <w:t xml:space="preserve"> 588; A 321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3C44E4" w:rsidRP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  <w:lang w:val="en-US"/>
        </w:rPr>
      </w:pPr>
      <w:proofErr w:type="spellStart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>Adeste</w:t>
      </w:r>
      <w:proofErr w:type="spellEnd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 xml:space="preserve">, </w:t>
      </w:r>
      <w:proofErr w:type="spellStart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>fideles</w:t>
      </w:r>
      <w:proofErr w:type="spellEnd"/>
      <w:r w:rsidR="00941B12">
        <w:rPr>
          <w:rFonts w:ascii="Palatino Linotype" w:hAnsi="Palatino Linotype" w:cs="Times"/>
          <w:sz w:val="22"/>
          <w:szCs w:val="22"/>
          <w:lang w:val="en-US"/>
        </w:rPr>
        <w:t xml:space="preserve"> H 106</w:t>
      </w:r>
      <w:r w:rsidR="00C83BFC">
        <w:rPr>
          <w:rFonts w:ascii="Palatino Linotype" w:hAnsi="Palatino Linotype" w:cs="Times"/>
          <w:sz w:val="22"/>
          <w:szCs w:val="22"/>
          <w:lang w:val="en-US"/>
        </w:rPr>
        <w:t xml:space="preserve"> </w:t>
      </w:r>
    </w:p>
    <w:p w:rsidR="003C44E4" w:rsidRPr="00C83BFC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C83BFC">
        <w:rPr>
          <w:rFonts w:ascii="Palatino Linotype" w:hAnsi="Palatino Linotype" w:cs="Times"/>
          <w:i/>
          <w:sz w:val="22"/>
          <w:szCs w:val="22"/>
        </w:rPr>
        <w:t>Venite, fedeli</w:t>
      </w:r>
      <w:r w:rsidR="00941B12" w:rsidRPr="00C83BFC">
        <w:rPr>
          <w:rFonts w:ascii="Palatino Linotype" w:hAnsi="Palatino Linotype" w:cs="Times"/>
          <w:sz w:val="22"/>
          <w:szCs w:val="22"/>
        </w:rPr>
        <w:t xml:space="preserve"> </w:t>
      </w:r>
      <w:proofErr w:type="spellStart"/>
      <w:r w:rsidR="00941B12" w:rsidRPr="00C83BFC">
        <w:rPr>
          <w:rFonts w:ascii="Palatino Linotype" w:hAnsi="Palatino Linotype" w:cs="Times"/>
          <w:sz w:val="22"/>
          <w:szCs w:val="22"/>
        </w:rPr>
        <w:t>CdP</w:t>
      </w:r>
      <w:proofErr w:type="spellEnd"/>
      <w:r w:rsidR="00941B12" w:rsidRPr="00C83BFC">
        <w:rPr>
          <w:rFonts w:ascii="Palatino Linotype" w:hAnsi="Palatino Linotype" w:cs="Times"/>
          <w:sz w:val="22"/>
          <w:szCs w:val="22"/>
        </w:rPr>
        <w:t xml:space="preserve"> 484; A 209</w:t>
      </w:r>
      <w:r w:rsidR="00C83BFC" w:rsidRPr="00C83BFC">
        <w:rPr>
          <w:rFonts w:ascii="Palatino Linotype" w:hAnsi="Palatino Linotype" w:cs="Times"/>
          <w:sz w:val="22"/>
          <w:szCs w:val="22"/>
        </w:rPr>
        <w:t>; RN 76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  <w:lang w:val="en-US"/>
        </w:rPr>
      </w:pPr>
      <w:proofErr w:type="spellStart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>Anin</w:t>
      </w:r>
      <w:proofErr w:type="spellEnd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 xml:space="preserve"> </w:t>
      </w:r>
      <w:proofErr w:type="spellStart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>fint</w:t>
      </w:r>
      <w:proofErr w:type="spellEnd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 xml:space="preserve"> a </w:t>
      </w:r>
      <w:proofErr w:type="spellStart"/>
      <w:r w:rsidRPr="00941B12">
        <w:rPr>
          <w:rFonts w:ascii="Palatino Linotype" w:hAnsi="Palatino Linotype" w:cs="Times"/>
          <w:i/>
          <w:sz w:val="22"/>
          <w:szCs w:val="22"/>
          <w:lang w:val="en-US"/>
        </w:rPr>
        <w:t>Betlem</w:t>
      </w:r>
      <w:proofErr w:type="spellEnd"/>
      <w:r w:rsidR="00941B12">
        <w:rPr>
          <w:rFonts w:ascii="Palatino Linotype" w:hAnsi="Palatino Linotype" w:cs="Times"/>
          <w:sz w:val="22"/>
          <w:szCs w:val="22"/>
          <w:lang w:val="en-US"/>
        </w:rPr>
        <w:t xml:space="preserve"> A 211, H 107</w:t>
      </w:r>
    </w:p>
    <w:p w:rsidR="003C44E4" w:rsidRPr="00941B12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A21B17">
        <w:rPr>
          <w:rFonts w:ascii="Palatino Linotype" w:hAnsi="Palatino Linotype" w:cs="Times"/>
          <w:i/>
          <w:sz w:val="22"/>
          <w:szCs w:val="22"/>
        </w:rPr>
        <w:t>Gioiscono gli angeli</w:t>
      </w:r>
      <w:r w:rsidR="00941B12" w:rsidRPr="00941B12">
        <w:rPr>
          <w:rFonts w:ascii="Palatino Linotype" w:hAnsi="Palatino Linotype" w:cs="Times"/>
          <w:sz w:val="22"/>
          <w:szCs w:val="22"/>
        </w:rPr>
        <w:t xml:space="preserve"> A 200; H 115</w:t>
      </w:r>
    </w:p>
    <w:p w:rsidR="003C44E4" w:rsidRPr="00941B12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A21B17">
        <w:rPr>
          <w:rFonts w:ascii="Palatino Linotype" w:hAnsi="Palatino Linotype" w:cs="Times"/>
          <w:i/>
          <w:sz w:val="22"/>
          <w:szCs w:val="22"/>
        </w:rPr>
        <w:t xml:space="preserve">O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</w:rPr>
        <w:t>fi</w:t>
      </w:r>
      <w:proofErr w:type="spellEnd"/>
      <w:r w:rsidRPr="00A21B17">
        <w:rPr>
          <w:rFonts w:ascii="Palatino Linotype" w:hAnsi="Palatino Linotype" w:cs="Times"/>
          <w:i/>
          <w:sz w:val="22"/>
          <w:szCs w:val="22"/>
        </w:rPr>
        <w:t xml:space="preserve"> di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</w:rPr>
        <w:t>Eve</w:t>
      </w:r>
      <w:proofErr w:type="spellEnd"/>
      <w:r w:rsidRPr="00A21B17">
        <w:rPr>
          <w:rFonts w:ascii="Palatino Linotype" w:hAnsi="Palatino Linotype" w:cs="Times"/>
          <w:i/>
          <w:sz w:val="22"/>
          <w:szCs w:val="22"/>
        </w:rPr>
        <w:t xml:space="preserve">,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</w:rPr>
        <w:t>jeviti</w:t>
      </w:r>
      <w:proofErr w:type="spellEnd"/>
      <w:r w:rsidR="00941B12" w:rsidRPr="00941B12">
        <w:rPr>
          <w:rFonts w:ascii="Palatino Linotype" w:hAnsi="Palatino Linotype" w:cs="Times"/>
          <w:sz w:val="22"/>
          <w:szCs w:val="22"/>
        </w:rPr>
        <w:t xml:space="preserve"> A 213; H 111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  <w:lang w:val="en-US"/>
        </w:rPr>
      </w:pPr>
      <w:proofErr w:type="spellStart"/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>Atents</w:t>
      </w:r>
      <w:proofErr w:type="spellEnd"/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 xml:space="preserve">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>atents</w:t>
      </w:r>
      <w:proofErr w:type="spellEnd"/>
      <w:r w:rsidR="00941B12">
        <w:rPr>
          <w:rFonts w:ascii="Palatino Linotype" w:hAnsi="Palatino Linotype" w:cs="Times"/>
          <w:sz w:val="22"/>
          <w:szCs w:val="22"/>
          <w:lang w:val="en-US"/>
        </w:rPr>
        <w:t xml:space="preserve"> A 212; H 110</w:t>
      </w:r>
    </w:p>
    <w:p w:rsidR="003C44E4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  <w:lang w:val="en-US"/>
        </w:rPr>
      </w:pPr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 xml:space="preserve">O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>animis</w:t>
      </w:r>
      <w:proofErr w:type="spellEnd"/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 xml:space="preserve">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  <w:lang w:val="en-US"/>
        </w:rPr>
        <w:t>buinis</w:t>
      </w:r>
      <w:proofErr w:type="spellEnd"/>
      <w:r w:rsidR="00941B12">
        <w:rPr>
          <w:rFonts w:ascii="Palatino Linotype" w:hAnsi="Palatino Linotype" w:cs="Times"/>
          <w:sz w:val="22"/>
          <w:szCs w:val="22"/>
          <w:lang w:val="en-US"/>
        </w:rPr>
        <w:t xml:space="preserve"> A 214; H 112</w:t>
      </w:r>
    </w:p>
    <w:p w:rsidR="00941B12" w:rsidRPr="00941B12" w:rsidRDefault="00941B12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A21B17">
        <w:rPr>
          <w:rFonts w:ascii="Palatino Linotype" w:hAnsi="Palatino Linotype" w:cs="Times"/>
          <w:i/>
          <w:sz w:val="22"/>
          <w:szCs w:val="22"/>
        </w:rPr>
        <w:t>A Betlemme di Giudea</w:t>
      </w:r>
      <w:r>
        <w:rPr>
          <w:rFonts w:ascii="Palatino Linotype" w:hAnsi="Palatino Linotype" w:cs="Times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imes"/>
          <w:sz w:val="22"/>
          <w:szCs w:val="22"/>
        </w:rPr>
        <w:t>CdP</w:t>
      </w:r>
      <w:proofErr w:type="spellEnd"/>
      <w:r>
        <w:rPr>
          <w:rFonts w:ascii="Palatino Linotype" w:hAnsi="Palatino Linotype" w:cs="Times"/>
          <w:sz w:val="22"/>
          <w:szCs w:val="22"/>
        </w:rPr>
        <w:t xml:space="preserve"> 468</w:t>
      </w:r>
      <w:r w:rsidR="00C83BFC">
        <w:rPr>
          <w:rFonts w:ascii="Palatino Linotype" w:hAnsi="Palatino Linotype" w:cs="Times"/>
          <w:sz w:val="22"/>
          <w:szCs w:val="22"/>
        </w:rPr>
        <w:t>; RN 65</w:t>
      </w:r>
    </w:p>
    <w:p w:rsidR="00941B12" w:rsidRPr="00941B12" w:rsidRDefault="00941B12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A21B17">
        <w:rPr>
          <w:rFonts w:ascii="Palatino Linotype" w:hAnsi="Palatino Linotype" w:cs="Times"/>
          <w:i/>
          <w:sz w:val="22"/>
          <w:szCs w:val="22"/>
        </w:rPr>
        <w:t>È nato il Salvatore</w:t>
      </w:r>
      <w:r>
        <w:rPr>
          <w:rFonts w:ascii="Palatino Linotype" w:hAnsi="Palatino Linotype" w:cs="Times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imes"/>
          <w:sz w:val="22"/>
          <w:szCs w:val="22"/>
        </w:rPr>
        <w:t>CdP</w:t>
      </w:r>
      <w:proofErr w:type="spellEnd"/>
      <w:r>
        <w:rPr>
          <w:rFonts w:ascii="Palatino Linotype" w:hAnsi="Palatino Linotype" w:cs="Times"/>
          <w:sz w:val="22"/>
          <w:szCs w:val="22"/>
        </w:rPr>
        <w:t xml:space="preserve"> 471; </w:t>
      </w:r>
      <w:r w:rsidR="00A21B17">
        <w:rPr>
          <w:rFonts w:ascii="Palatino Linotype" w:hAnsi="Palatino Linotype" w:cs="Times"/>
          <w:sz w:val="22"/>
          <w:szCs w:val="22"/>
        </w:rPr>
        <w:t>A 202; H 117</w:t>
      </w:r>
    </w:p>
    <w:p w:rsidR="00941B12" w:rsidRDefault="00941B12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A21B17">
        <w:rPr>
          <w:rFonts w:ascii="Palatino Linotype" w:hAnsi="Palatino Linotype" w:cs="Times"/>
          <w:i/>
          <w:sz w:val="22"/>
          <w:szCs w:val="22"/>
        </w:rPr>
        <w:t xml:space="preserve">È nato un bimbo in </w:t>
      </w:r>
      <w:proofErr w:type="spellStart"/>
      <w:r w:rsidRPr="00A21B17">
        <w:rPr>
          <w:rFonts w:ascii="Palatino Linotype" w:hAnsi="Palatino Linotype" w:cs="Times"/>
          <w:i/>
          <w:sz w:val="22"/>
          <w:szCs w:val="22"/>
        </w:rPr>
        <w:t>Betlehem</w:t>
      </w:r>
      <w:proofErr w:type="spellEnd"/>
      <w:r w:rsidR="00A21B17">
        <w:rPr>
          <w:rFonts w:ascii="Palatino Linotype" w:hAnsi="Palatino Linotype" w:cs="Times"/>
          <w:sz w:val="22"/>
          <w:szCs w:val="22"/>
        </w:rPr>
        <w:t xml:space="preserve"> </w:t>
      </w:r>
      <w:proofErr w:type="spellStart"/>
      <w:r w:rsidR="00A21B17">
        <w:rPr>
          <w:rFonts w:ascii="Palatino Linotype" w:hAnsi="Palatino Linotype" w:cs="Times"/>
          <w:sz w:val="22"/>
          <w:szCs w:val="22"/>
        </w:rPr>
        <w:t>CdP</w:t>
      </w:r>
      <w:proofErr w:type="spellEnd"/>
      <w:r w:rsidR="00A21B17">
        <w:rPr>
          <w:rFonts w:ascii="Palatino Linotype" w:hAnsi="Palatino Linotype" w:cs="Times"/>
          <w:sz w:val="22"/>
          <w:szCs w:val="22"/>
        </w:rPr>
        <w:t xml:space="preserve"> 476</w:t>
      </w:r>
      <w:r w:rsidR="00C83BFC">
        <w:rPr>
          <w:rFonts w:ascii="Palatino Linotype" w:hAnsi="Palatino Linotype" w:cs="Times"/>
          <w:sz w:val="22"/>
          <w:szCs w:val="22"/>
        </w:rPr>
        <w:t>; RN 67</w:t>
      </w:r>
    </w:p>
    <w:p w:rsidR="00941B12" w:rsidRPr="00941B12" w:rsidRDefault="00941B12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A21B17">
        <w:rPr>
          <w:rFonts w:ascii="Palatino Linotype" w:hAnsi="Palatino Linotype" w:cs="Times"/>
          <w:i/>
          <w:sz w:val="22"/>
          <w:szCs w:val="22"/>
        </w:rPr>
        <w:t>O tu che dormi, destati!</w:t>
      </w:r>
      <w:r w:rsidR="00A21B17">
        <w:rPr>
          <w:rFonts w:ascii="Palatino Linotype" w:hAnsi="Palatino Linotype" w:cs="Times"/>
          <w:sz w:val="22"/>
          <w:szCs w:val="22"/>
        </w:rPr>
        <w:t xml:space="preserve"> </w:t>
      </w:r>
      <w:proofErr w:type="spellStart"/>
      <w:r w:rsidR="00A21B17">
        <w:rPr>
          <w:rFonts w:ascii="Palatino Linotype" w:hAnsi="Palatino Linotype" w:cs="Times"/>
          <w:sz w:val="22"/>
          <w:szCs w:val="22"/>
        </w:rPr>
        <w:t>CdP</w:t>
      </w:r>
      <w:proofErr w:type="spellEnd"/>
      <w:r w:rsidR="00A21B17">
        <w:rPr>
          <w:rFonts w:ascii="Palatino Linotype" w:hAnsi="Palatino Linotype" w:cs="Times"/>
          <w:sz w:val="22"/>
          <w:szCs w:val="22"/>
        </w:rPr>
        <w:t xml:space="preserve"> 482</w:t>
      </w:r>
      <w:r w:rsidR="00C83BFC">
        <w:rPr>
          <w:rFonts w:ascii="Palatino Linotype" w:hAnsi="Palatino Linotype" w:cs="Times"/>
          <w:sz w:val="22"/>
          <w:szCs w:val="22"/>
        </w:rPr>
        <w:t>; RN 71</w:t>
      </w:r>
    </w:p>
    <w:p w:rsidR="003C44E4" w:rsidRPr="00941B12" w:rsidRDefault="003C44E4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995078" w:rsidRPr="00941B12" w:rsidRDefault="00995078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995078" w:rsidRPr="00FA5C3A" w:rsidRDefault="00995078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2. Non si ometta il canto dell’inno festivo (</w:t>
      </w:r>
      <w:r w:rsidRPr="00FA5C3A">
        <w:rPr>
          <w:rFonts w:ascii="Palatino Linotype" w:hAnsi="Palatino Linotype" w:cs="Times"/>
          <w:i/>
          <w:sz w:val="22"/>
          <w:szCs w:val="22"/>
        </w:rPr>
        <w:t xml:space="preserve">Gloria in </w:t>
      </w:r>
      <w:proofErr w:type="spellStart"/>
      <w:r w:rsidRPr="00FA5C3A">
        <w:rPr>
          <w:rFonts w:ascii="Palatino Linotype" w:hAnsi="Palatino Linotype" w:cs="Times"/>
          <w:i/>
          <w:sz w:val="22"/>
          <w:szCs w:val="22"/>
        </w:rPr>
        <w:t>excelsis</w:t>
      </w:r>
      <w:proofErr w:type="spellEnd"/>
      <w:r w:rsidRPr="00FA5C3A">
        <w:rPr>
          <w:rFonts w:ascii="Palatino Linotype" w:hAnsi="Palatino Linotype" w:cs="Times"/>
          <w:i/>
          <w:sz w:val="22"/>
          <w:szCs w:val="22"/>
        </w:rPr>
        <w:t xml:space="preserve"> </w:t>
      </w:r>
      <w:proofErr w:type="spellStart"/>
      <w:r w:rsidRPr="00FA5C3A">
        <w:rPr>
          <w:rFonts w:ascii="Palatino Linotype" w:hAnsi="Palatino Linotype" w:cs="Times"/>
          <w:i/>
          <w:sz w:val="22"/>
          <w:szCs w:val="22"/>
        </w:rPr>
        <w:t>Deo</w:t>
      </w:r>
      <w:proofErr w:type="spellEnd"/>
      <w:r w:rsidRPr="00FA5C3A">
        <w:rPr>
          <w:rFonts w:ascii="Palatino Linotype" w:hAnsi="Palatino Linotype" w:cs="Times"/>
          <w:sz w:val="22"/>
          <w:szCs w:val="22"/>
        </w:rPr>
        <w:t>) e le altre parti dell’ordinario della Messa. Lo stesso dicasi per il salmo responsoriale.</w:t>
      </w:r>
    </w:p>
    <w:p w:rsidR="00995078" w:rsidRDefault="00995078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C83BFC" w:rsidRPr="00FA5C3A" w:rsidRDefault="00C83BFC" w:rsidP="00952D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</w:p>
    <w:p w:rsidR="00215EB9" w:rsidRPr="00FA5C3A" w:rsidRDefault="00995078" w:rsidP="00FA5C3A">
      <w:pPr>
        <w:pStyle w:val="NormaleWeb"/>
        <w:spacing w:before="0" w:beforeAutospacing="0" w:after="0" w:afterAutospacing="0"/>
        <w:jc w:val="both"/>
        <w:rPr>
          <w:rFonts w:ascii="Palatino Linotype" w:hAnsi="Palatino Linotype" w:cs="Times"/>
          <w:sz w:val="22"/>
          <w:szCs w:val="22"/>
        </w:rPr>
      </w:pPr>
      <w:r w:rsidRPr="00FA5C3A">
        <w:rPr>
          <w:rFonts w:ascii="Palatino Linotype" w:hAnsi="Palatino Linotype" w:cs="Times"/>
          <w:sz w:val="22"/>
          <w:szCs w:val="22"/>
        </w:rPr>
        <w:t>2. La preghiera dei fedeli sia curata al fine di trasformare in invocazione le speranze e le aspirazioni di pace e di bene degli uomini e delle donne all’inizio del nuovo anno. Soprattutto la pace deve essere non tanto messa a tema, quanto invocata quale dono del Principe della Pace. Pregando per la pace</w:t>
      </w:r>
      <w:r w:rsidR="00FA5C3A" w:rsidRPr="00FA5C3A">
        <w:rPr>
          <w:rFonts w:ascii="Palatino Linotype" w:hAnsi="Palatino Linotype" w:cs="Times"/>
          <w:sz w:val="22"/>
          <w:szCs w:val="22"/>
        </w:rPr>
        <w:t xml:space="preserve"> si fa opera «</w:t>
      </w:r>
      <w:r w:rsidR="00215EB9" w:rsidRPr="00FA5C3A">
        <w:rPr>
          <w:rFonts w:ascii="Palatino Linotype" w:hAnsi="Palatino Linotype" w:cs="Times"/>
          <w:sz w:val="22"/>
          <w:szCs w:val="22"/>
        </w:rPr>
        <w:t>di educazione alla pace e ai valori con essa indissolubilmente congiunti, quali la libertà, la solidarietà e la fratellanza, la dignità della persona umana, il rispetto della natura, il diritto al lavoro, e la sacralità della vita, di denuncia di situazioni ingiuste, che turbano le coscienze e minacciano la pace</w:t>
      </w:r>
      <w:r w:rsidR="00FA5C3A" w:rsidRPr="00FA5C3A">
        <w:rPr>
          <w:rFonts w:ascii="Palatino Linotype" w:hAnsi="Palatino Linotype" w:cs="Times"/>
          <w:sz w:val="22"/>
          <w:szCs w:val="22"/>
        </w:rPr>
        <w:t>» (ivi, 117)</w:t>
      </w:r>
      <w:r w:rsidR="00215EB9" w:rsidRPr="00FA5C3A">
        <w:rPr>
          <w:rFonts w:ascii="Palatino Linotype" w:hAnsi="Palatino Linotype" w:cs="Times"/>
          <w:sz w:val="22"/>
          <w:szCs w:val="22"/>
        </w:rPr>
        <w:t>.</w:t>
      </w:r>
    </w:p>
    <w:p w:rsidR="0063730E" w:rsidRDefault="0063730E" w:rsidP="00215EB9">
      <w:pPr>
        <w:spacing w:after="0"/>
      </w:pPr>
    </w:p>
    <w:p w:rsidR="00C83BFC" w:rsidRDefault="00C83BFC" w:rsidP="00215EB9">
      <w:pPr>
        <w:spacing w:after="0"/>
      </w:pPr>
    </w:p>
    <w:p w:rsidR="00A21B17" w:rsidRDefault="00A21B17" w:rsidP="00C83BFC">
      <w:pPr>
        <w:spacing w:after="0"/>
        <w:jc w:val="both"/>
        <w:rPr>
          <w:rFonts w:ascii="Palatino Linotype" w:hAnsi="Palatino Linotype"/>
        </w:rPr>
      </w:pPr>
      <w:r w:rsidRPr="00A21B17"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</w:rPr>
        <w:t xml:space="preserve"> Si suggerisce di collocare la solenne </w:t>
      </w:r>
      <w:r w:rsidRPr="00A21B17">
        <w:rPr>
          <w:rFonts w:ascii="Palatino Linotype" w:hAnsi="Palatino Linotype"/>
        </w:rPr>
        <w:t xml:space="preserve">invocazione allo Spirito Santo </w:t>
      </w:r>
      <w:r>
        <w:rPr>
          <w:rFonts w:ascii="Palatino Linotype" w:hAnsi="Palatino Linotype"/>
        </w:rPr>
        <w:t xml:space="preserve"> dopo l’orazione dopo la comunione e prima delle benedizione finale, introdotta con queste o altre parole simili: </w:t>
      </w:r>
    </w:p>
    <w:p w:rsidR="00A21B17" w:rsidRDefault="00A21B17" w:rsidP="00215EB9">
      <w:pPr>
        <w:spacing w:after="0"/>
        <w:rPr>
          <w:rFonts w:ascii="Palatino Linotype" w:hAnsi="Palatino Linotype"/>
        </w:rPr>
      </w:pPr>
    </w:p>
    <w:p w:rsidR="00A21B17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Carissimi,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pellegrini verso il Regno lungo il migrare dei giorni,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siamo confortati dalla Parola di Cristo, nato da Maria.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Lui, il Vivente nei secoli,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ci invita a non temere.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Invochiamo all’inizio di questo anno nuovo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il suo Spirito Creatore:</w:t>
      </w:r>
    </w:p>
    <w:p w:rsidR="00A21B17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la sua visita conforti chi ha il cuore smarrito,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rechi sollievo ai malati,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ravvivi le fiamme smorte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e illumini tutta la Chiesa che invoca e attende l’avvento dello Sposo,</w:t>
      </w:r>
    </w:p>
    <w:p w:rsidR="00C83BFC" w:rsidRPr="00501F12" w:rsidRDefault="00501F12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 xml:space="preserve">Colui </w:t>
      </w:r>
      <w:r w:rsidR="00C83BFC" w:rsidRPr="00501F12">
        <w:rPr>
          <w:rFonts w:ascii="Palatino Linotype" w:hAnsi="Palatino Linotype"/>
          <w:sz w:val="24"/>
          <w:szCs w:val="24"/>
        </w:rPr>
        <w:t>che fa nuove tu</w:t>
      </w:r>
      <w:r w:rsidRPr="00501F12">
        <w:rPr>
          <w:rFonts w:ascii="Palatino Linotype" w:hAnsi="Palatino Linotype"/>
          <w:sz w:val="24"/>
          <w:szCs w:val="24"/>
        </w:rPr>
        <w:t>t</w:t>
      </w:r>
      <w:r w:rsidR="00C83BFC" w:rsidRPr="00501F12">
        <w:rPr>
          <w:rFonts w:ascii="Palatino Linotype" w:hAnsi="Palatino Linotype"/>
          <w:sz w:val="24"/>
          <w:szCs w:val="24"/>
        </w:rPr>
        <w:t>te le cose</w:t>
      </w:r>
    </w:p>
    <w:p w:rsidR="00C83BFC" w:rsidRPr="00501F12" w:rsidRDefault="00C83BFC" w:rsidP="00215EB9">
      <w:pPr>
        <w:spacing w:after="0"/>
        <w:rPr>
          <w:rFonts w:ascii="Palatino Linotype" w:hAnsi="Palatino Linotype"/>
          <w:sz w:val="24"/>
          <w:szCs w:val="24"/>
        </w:rPr>
      </w:pPr>
      <w:r w:rsidRPr="00501F12">
        <w:rPr>
          <w:rFonts w:ascii="Palatino Linotype" w:hAnsi="Palatino Linotype"/>
          <w:sz w:val="24"/>
          <w:szCs w:val="24"/>
        </w:rPr>
        <w:t>ed è la sorgente della vita che non ha fine.</w:t>
      </w:r>
    </w:p>
    <w:p w:rsidR="00C83BFC" w:rsidRDefault="00C83BFC" w:rsidP="00215EB9">
      <w:pPr>
        <w:spacing w:after="0"/>
        <w:rPr>
          <w:rFonts w:ascii="Palatino Linotype" w:hAnsi="Palatino Linotype"/>
        </w:rPr>
      </w:pPr>
    </w:p>
    <w:p w:rsidR="00501F12" w:rsidRDefault="00501F12" w:rsidP="00215EB9">
      <w:pPr>
        <w:spacing w:after="0"/>
        <w:rPr>
          <w:rFonts w:ascii="Palatino Linotype" w:hAnsi="Palatino Linotype"/>
        </w:rPr>
      </w:pPr>
    </w:p>
    <w:p w:rsidR="00501F12" w:rsidRDefault="00501F12" w:rsidP="00215EB9">
      <w:pPr>
        <w:spacing w:after="0"/>
        <w:rPr>
          <w:rFonts w:ascii="Palatino Linotype" w:hAnsi="Palatino Linotype"/>
        </w:rPr>
      </w:pPr>
    </w:p>
    <w:p w:rsidR="00501F12" w:rsidRDefault="00501F12" w:rsidP="00215EB9">
      <w:pPr>
        <w:spacing w:after="0"/>
        <w:rPr>
          <w:rFonts w:ascii="Palatino Linotype" w:hAnsi="Palatino Linotype"/>
        </w:rPr>
      </w:pPr>
    </w:p>
    <w:p w:rsidR="00A21B17" w:rsidRDefault="00A21B17" w:rsidP="00215EB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 il </w:t>
      </w:r>
      <w:r w:rsidRPr="00A21B17">
        <w:rPr>
          <w:rFonts w:ascii="Palatino Linotype" w:hAnsi="Palatino Linotype"/>
          <w:i/>
        </w:rPr>
        <w:t>Veni creator</w:t>
      </w:r>
      <w:r>
        <w:rPr>
          <w:rFonts w:ascii="Palatino Linotype" w:hAnsi="Palatino Linotype"/>
        </w:rPr>
        <w:t>:</w:t>
      </w:r>
    </w:p>
    <w:p w:rsidR="00A21B17" w:rsidRDefault="00A21B17" w:rsidP="00215EB9">
      <w:pPr>
        <w:spacing w:after="0"/>
        <w:rPr>
          <w:rFonts w:ascii="Palatino Linotype" w:hAnsi="Palatino Linotype"/>
        </w:rPr>
      </w:pPr>
    </w:p>
    <w:p w:rsidR="00A21B17" w:rsidRPr="00A21B17" w:rsidRDefault="00A21B17" w:rsidP="00215EB9">
      <w:pPr>
        <w:spacing w:after="0"/>
        <w:rPr>
          <w:rFonts w:ascii="Palatino Linotype" w:hAnsi="Palatino Linotype"/>
          <w:lang w:val="en-US"/>
        </w:rPr>
      </w:pPr>
      <w:proofErr w:type="spellStart"/>
      <w:r w:rsidRPr="00A21B17">
        <w:rPr>
          <w:rFonts w:ascii="Palatino Linotype" w:hAnsi="Palatino Linotype"/>
          <w:lang w:val="en-US"/>
        </w:rPr>
        <w:t>CdP</w:t>
      </w:r>
      <w:proofErr w:type="spellEnd"/>
      <w:r w:rsidRPr="00A21B17">
        <w:rPr>
          <w:rFonts w:ascii="Palatino Linotype" w:hAnsi="Palatino Linotype"/>
          <w:lang w:val="en-US"/>
        </w:rPr>
        <w:t xml:space="preserve"> 566</w:t>
      </w:r>
    </w:p>
    <w:p w:rsidR="00A21B17" w:rsidRPr="00A21B17" w:rsidRDefault="00A21B17" w:rsidP="00215EB9">
      <w:pPr>
        <w:spacing w:after="0"/>
        <w:rPr>
          <w:rFonts w:ascii="Palatino Linotype" w:hAnsi="Palatino Linotype"/>
          <w:lang w:val="en-US"/>
        </w:rPr>
      </w:pPr>
      <w:r w:rsidRPr="00A21B17">
        <w:rPr>
          <w:rFonts w:ascii="Palatino Linotype" w:hAnsi="Palatino Linotype"/>
          <w:lang w:val="en-US"/>
        </w:rPr>
        <w:t>A 300; 306 (</w:t>
      </w:r>
      <w:proofErr w:type="spellStart"/>
      <w:r w:rsidRPr="00A21B17">
        <w:rPr>
          <w:rFonts w:ascii="Palatino Linotype" w:hAnsi="Palatino Linotype"/>
          <w:i/>
          <w:lang w:val="en-US"/>
        </w:rPr>
        <w:t>Anin</w:t>
      </w:r>
      <w:proofErr w:type="spellEnd"/>
      <w:r w:rsidRPr="00A21B17">
        <w:rPr>
          <w:rFonts w:ascii="Palatino Linotype" w:hAnsi="Palatino Linotype"/>
          <w:i/>
          <w:lang w:val="en-US"/>
        </w:rPr>
        <w:t xml:space="preserve"> a </w:t>
      </w:r>
      <w:proofErr w:type="spellStart"/>
      <w:r w:rsidRPr="00A21B17">
        <w:rPr>
          <w:rFonts w:ascii="Palatino Linotype" w:hAnsi="Palatino Linotype"/>
          <w:i/>
          <w:lang w:val="en-US"/>
        </w:rPr>
        <w:t>fânus</w:t>
      </w:r>
      <w:proofErr w:type="spellEnd"/>
      <w:r w:rsidRPr="00A21B17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A21B17">
        <w:rPr>
          <w:rFonts w:ascii="Palatino Linotype" w:hAnsi="Palatino Linotype"/>
          <w:i/>
          <w:lang w:val="en-US"/>
        </w:rPr>
        <w:t>visite</w:t>
      </w:r>
      <w:proofErr w:type="spellEnd"/>
      <w:r>
        <w:rPr>
          <w:rFonts w:ascii="Palatino Linotype" w:hAnsi="Palatino Linotype"/>
          <w:lang w:val="en-US"/>
        </w:rPr>
        <w:t>)</w:t>
      </w:r>
    </w:p>
    <w:p w:rsidR="00A21B17" w:rsidRDefault="00A21B17" w:rsidP="00215EB9">
      <w:pPr>
        <w:spacing w:after="0"/>
        <w:rPr>
          <w:rFonts w:ascii="Palatino Linotype" w:hAnsi="Palatino Linotype"/>
          <w:lang w:val="en-US"/>
        </w:rPr>
      </w:pPr>
      <w:r w:rsidRPr="00A21B17">
        <w:rPr>
          <w:rFonts w:ascii="Palatino Linotype" w:hAnsi="Palatino Linotype"/>
          <w:lang w:val="en-US"/>
        </w:rPr>
        <w:t xml:space="preserve">H </w:t>
      </w:r>
      <w:r>
        <w:rPr>
          <w:rFonts w:ascii="Palatino Linotype" w:hAnsi="Palatino Linotype"/>
          <w:lang w:val="en-US"/>
        </w:rPr>
        <w:t xml:space="preserve">179; 180 </w:t>
      </w:r>
      <w:r w:rsidRPr="00A21B17">
        <w:rPr>
          <w:rFonts w:ascii="Palatino Linotype" w:hAnsi="Palatino Linotype"/>
          <w:lang w:val="en-US"/>
        </w:rPr>
        <w:t>(</w:t>
      </w:r>
      <w:proofErr w:type="spellStart"/>
      <w:r w:rsidRPr="00A21B17">
        <w:rPr>
          <w:rFonts w:ascii="Palatino Linotype" w:hAnsi="Palatino Linotype"/>
          <w:i/>
          <w:lang w:val="en-US"/>
        </w:rPr>
        <w:t>Anin</w:t>
      </w:r>
      <w:proofErr w:type="spellEnd"/>
      <w:r w:rsidRPr="00A21B17">
        <w:rPr>
          <w:rFonts w:ascii="Palatino Linotype" w:hAnsi="Palatino Linotype"/>
          <w:i/>
          <w:lang w:val="en-US"/>
        </w:rPr>
        <w:t xml:space="preserve"> a </w:t>
      </w:r>
      <w:proofErr w:type="spellStart"/>
      <w:r w:rsidRPr="00A21B17">
        <w:rPr>
          <w:rFonts w:ascii="Palatino Linotype" w:hAnsi="Palatino Linotype"/>
          <w:i/>
          <w:lang w:val="en-US"/>
        </w:rPr>
        <w:t>fânus</w:t>
      </w:r>
      <w:proofErr w:type="spellEnd"/>
      <w:r w:rsidRPr="00A21B17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A21B17">
        <w:rPr>
          <w:rFonts w:ascii="Palatino Linotype" w:hAnsi="Palatino Linotype"/>
          <w:i/>
          <w:lang w:val="en-US"/>
        </w:rPr>
        <w:t>visite</w:t>
      </w:r>
      <w:proofErr w:type="spellEnd"/>
      <w:r>
        <w:rPr>
          <w:rFonts w:ascii="Palatino Linotype" w:hAnsi="Palatino Linotype"/>
          <w:lang w:val="en-US"/>
        </w:rPr>
        <w:t>)</w:t>
      </w:r>
    </w:p>
    <w:p w:rsidR="00501F12" w:rsidRDefault="00501F12" w:rsidP="00215EB9">
      <w:pPr>
        <w:spacing w:after="0"/>
        <w:rPr>
          <w:rFonts w:ascii="Palatino Linotype" w:hAnsi="Palatino Linotype"/>
          <w:lang w:val="en-US"/>
        </w:rPr>
      </w:pPr>
    </w:p>
    <w:p w:rsidR="00501F12" w:rsidRDefault="00501F12" w:rsidP="00501F12">
      <w:pPr>
        <w:spacing w:after="0"/>
        <w:jc w:val="both"/>
        <w:rPr>
          <w:rFonts w:ascii="Palatino Linotype" w:hAnsi="Palatino Linotype"/>
        </w:rPr>
      </w:pPr>
      <w:r w:rsidRPr="00501F12">
        <w:rPr>
          <w:rFonts w:ascii="Palatino Linotype" w:hAnsi="Palatino Linotype"/>
        </w:rPr>
        <w:t xml:space="preserve">L’invocazione può essere conclusa dall’orazione per l’inizio dell’anno </w:t>
      </w:r>
      <w:r>
        <w:rPr>
          <w:rFonts w:ascii="Palatino Linotype" w:hAnsi="Palatino Linotype"/>
        </w:rPr>
        <w:t>(</w:t>
      </w:r>
      <w:r w:rsidRPr="009400C5">
        <w:rPr>
          <w:rFonts w:ascii="Palatino Linotype" w:hAnsi="Palatino Linotype"/>
          <w:i/>
        </w:rPr>
        <w:t>Messale Romano</w:t>
      </w:r>
      <w:r>
        <w:rPr>
          <w:rFonts w:ascii="Palatino Linotype" w:hAnsi="Palatino Linotype"/>
        </w:rPr>
        <w:t>, p. 811).</w:t>
      </w:r>
    </w:p>
    <w:p w:rsidR="00A21B17" w:rsidRPr="00501F12" w:rsidRDefault="00A21B17" w:rsidP="00215EB9">
      <w:pPr>
        <w:spacing w:after="0"/>
        <w:rPr>
          <w:rFonts w:ascii="Palatino Linotype" w:hAnsi="Palatino Linotype"/>
        </w:rPr>
      </w:pPr>
    </w:p>
    <w:p w:rsidR="00A21B17" w:rsidRDefault="00A21B17" w:rsidP="009400C5">
      <w:pPr>
        <w:spacing w:after="0"/>
        <w:jc w:val="both"/>
        <w:rPr>
          <w:rFonts w:ascii="Palatino Linotype" w:hAnsi="Palatino Linotype"/>
        </w:rPr>
      </w:pPr>
      <w:r w:rsidRPr="009400C5">
        <w:rPr>
          <w:rFonts w:ascii="Palatino Linotype" w:hAnsi="Palatino Linotype"/>
        </w:rPr>
        <w:t xml:space="preserve">4. </w:t>
      </w:r>
      <w:r w:rsidR="009400C5" w:rsidRPr="009400C5">
        <w:rPr>
          <w:rFonts w:ascii="Palatino Linotype" w:hAnsi="Palatino Linotype"/>
        </w:rPr>
        <w:t xml:space="preserve">Per </w:t>
      </w:r>
      <w:r w:rsidR="009400C5">
        <w:rPr>
          <w:rFonts w:ascii="Palatino Linotype" w:hAnsi="Palatino Linotype"/>
        </w:rPr>
        <w:t>la benediz</w:t>
      </w:r>
      <w:r w:rsidR="009400C5" w:rsidRPr="009400C5">
        <w:rPr>
          <w:rFonts w:ascii="Palatino Linotype" w:hAnsi="Palatino Linotype"/>
        </w:rPr>
        <w:t xml:space="preserve">ione solenne al termine della Messa </w:t>
      </w:r>
      <w:r w:rsidR="009400C5">
        <w:rPr>
          <w:rFonts w:ascii="Palatino Linotype" w:hAnsi="Palatino Linotype"/>
        </w:rPr>
        <w:t xml:space="preserve">si può utilizzare il formulario </w:t>
      </w:r>
      <w:r w:rsidR="009400C5" w:rsidRPr="009400C5">
        <w:rPr>
          <w:rFonts w:ascii="Palatino Linotype" w:hAnsi="Palatino Linotype"/>
          <w:i/>
        </w:rPr>
        <w:t>All’inizio dell’anno</w:t>
      </w:r>
      <w:r w:rsidR="009400C5">
        <w:rPr>
          <w:rFonts w:ascii="Palatino Linotype" w:hAnsi="Palatino Linotype"/>
        </w:rPr>
        <w:t xml:space="preserve"> (</w:t>
      </w:r>
      <w:r w:rsidR="009400C5" w:rsidRPr="009400C5">
        <w:rPr>
          <w:rFonts w:ascii="Palatino Linotype" w:hAnsi="Palatino Linotype"/>
          <w:i/>
        </w:rPr>
        <w:t>Messale Romano</w:t>
      </w:r>
      <w:r w:rsidR="009400C5">
        <w:rPr>
          <w:rFonts w:ascii="Palatino Linotype" w:hAnsi="Palatino Linotype"/>
        </w:rPr>
        <w:t>, p. 430).</w:t>
      </w:r>
    </w:p>
    <w:p w:rsidR="009400C5" w:rsidRDefault="009400C5" w:rsidP="009400C5">
      <w:pPr>
        <w:spacing w:after="0"/>
        <w:jc w:val="both"/>
        <w:rPr>
          <w:rFonts w:ascii="Palatino Linotype" w:hAnsi="Palatino Linotype"/>
        </w:rPr>
      </w:pPr>
    </w:p>
    <w:p w:rsidR="009400C5" w:rsidRPr="009400C5" w:rsidRDefault="009400C5" w:rsidP="009400C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La celebrazione può concludersi con un canto natalizio popolare o con il saluto alla Madre di Dio attraverso un’antifona mariana: </w:t>
      </w:r>
      <w:r w:rsidRPr="0043631D">
        <w:rPr>
          <w:rFonts w:ascii="Palatino Linotype" w:hAnsi="Palatino Linotype"/>
          <w:i/>
        </w:rPr>
        <w:t>Ave, Maria</w:t>
      </w:r>
      <w:r>
        <w:rPr>
          <w:rFonts w:ascii="Palatino Linotype" w:hAnsi="Palatino Linotype"/>
        </w:rPr>
        <w:t xml:space="preserve"> (</w:t>
      </w:r>
      <w:r w:rsidR="0043631D">
        <w:rPr>
          <w:rFonts w:ascii="Palatino Linotype" w:hAnsi="Palatino Linotype"/>
        </w:rPr>
        <w:t xml:space="preserve">RN 209; </w:t>
      </w:r>
      <w:proofErr w:type="spellStart"/>
      <w:r>
        <w:rPr>
          <w:rFonts w:ascii="Palatino Linotype" w:hAnsi="Palatino Linotype"/>
        </w:rPr>
        <w:t>CdP</w:t>
      </w:r>
      <w:proofErr w:type="spellEnd"/>
      <w:r>
        <w:rPr>
          <w:rFonts w:ascii="Palatino Linotype" w:hAnsi="Palatino Linotype"/>
        </w:rPr>
        <w:t xml:space="preserve"> 573), </w:t>
      </w:r>
      <w:r w:rsidRPr="0043631D">
        <w:rPr>
          <w:rFonts w:ascii="Palatino Linotype" w:hAnsi="Palatino Linotype"/>
          <w:i/>
        </w:rPr>
        <w:t>Ave, Maria</w:t>
      </w:r>
      <w:r>
        <w:rPr>
          <w:rFonts w:ascii="Palatino Linotype" w:hAnsi="Palatino Linotype"/>
        </w:rPr>
        <w:t xml:space="preserve"> (A. </w:t>
      </w:r>
      <w:proofErr w:type="spellStart"/>
      <w:r>
        <w:rPr>
          <w:rFonts w:ascii="Palatino Linotype" w:hAnsi="Palatino Linotype"/>
        </w:rPr>
        <w:t>Perosa</w:t>
      </w:r>
      <w:proofErr w:type="spellEnd"/>
      <w:r>
        <w:rPr>
          <w:rFonts w:ascii="Palatino Linotype" w:hAnsi="Palatino Linotype"/>
        </w:rPr>
        <w:t xml:space="preserve">, A 338), </w:t>
      </w:r>
      <w:r w:rsidRPr="0043631D">
        <w:rPr>
          <w:rFonts w:ascii="Palatino Linotype" w:hAnsi="Palatino Linotype"/>
          <w:i/>
        </w:rPr>
        <w:t xml:space="preserve">Ave, regina </w:t>
      </w:r>
      <w:proofErr w:type="spellStart"/>
      <w:r w:rsidRPr="0043631D">
        <w:rPr>
          <w:rFonts w:ascii="Palatino Linotype" w:hAnsi="Palatino Linotype"/>
          <w:i/>
        </w:rPr>
        <w:t>caelorum</w:t>
      </w:r>
      <w:proofErr w:type="spellEnd"/>
      <w:r>
        <w:rPr>
          <w:rFonts w:ascii="Palatino Linotype" w:hAnsi="Palatino Linotype"/>
        </w:rPr>
        <w:t xml:space="preserve"> (RN 214), </w:t>
      </w:r>
      <w:r w:rsidRPr="0043631D">
        <w:rPr>
          <w:rFonts w:ascii="Palatino Linotype" w:hAnsi="Palatino Linotype"/>
          <w:i/>
        </w:rPr>
        <w:t xml:space="preserve">Sub </w:t>
      </w:r>
      <w:proofErr w:type="spellStart"/>
      <w:r w:rsidRPr="0043631D">
        <w:rPr>
          <w:rFonts w:ascii="Palatino Linotype" w:hAnsi="Palatino Linotype"/>
          <w:i/>
        </w:rPr>
        <w:t>tuum</w:t>
      </w:r>
      <w:proofErr w:type="spellEnd"/>
      <w:r w:rsidRPr="0043631D">
        <w:rPr>
          <w:rFonts w:ascii="Palatino Linotype" w:hAnsi="Palatino Linotype"/>
          <w:i/>
        </w:rPr>
        <w:t xml:space="preserve"> </w:t>
      </w:r>
      <w:proofErr w:type="spellStart"/>
      <w:r w:rsidRPr="0043631D">
        <w:rPr>
          <w:rFonts w:ascii="Palatino Linotype" w:hAnsi="Palatino Linotype"/>
          <w:i/>
        </w:rPr>
        <w:t>pr</w:t>
      </w:r>
      <w:r w:rsidR="0043631D">
        <w:rPr>
          <w:rFonts w:ascii="Palatino Linotype" w:hAnsi="Palatino Linotype"/>
          <w:i/>
        </w:rPr>
        <w:t>a</w:t>
      </w:r>
      <w:r w:rsidRPr="0043631D">
        <w:rPr>
          <w:rFonts w:ascii="Palatino Linotype" w:hAnsi="Palatino Linotype"/>
          <w:i/>
        </w:rPr>
        <w:t>esidium</w:t>
      </w:r>
      <w:proofErr w:type="spellEnd"/>
      <w:r>
        <w:rPr>
          <w:rFonts w:ascii="Palatino Linotype" w:hAnsi="Palatino Linotype"/>
        </w:rPr>
        <w:t xml:space="preserve"> (RN 221</w:t>
      </w:r>
      <w:r w:rsidR="0043631D">
        <w:rPr>
          <w:rFonts w:ascii="Palatino Linotype" w:hAnsi="Palatino Linotype"/>
        </w:rPr>
        <w:t xml:space="preserve">; </w:t>
      </w:r>
      <w:proofErr w:type="spellStart"/>
      <w:r w:rsidR="0043631D">
        <w:rPr>
          <w:rFonts w:ascii="Palatino Linotype" w:hAnsi="Palatino Linotype"/>
        </w:rPr>
        <w:t>CdP</w:t>
      </w:r>
      <w:proofErr w:type="spellEnd"/>
      <w:r w:rsidR="0043631D">
        <w:rPr>
          <w:rFonts w:ascii="Palatino Linotype" w:hAnsi="Palatino Linotype"/>
        </w:rPr>
        <w:t xml:space="preserve"> 921</w:t>
      </w:r>
      <w:r>
        <w:rPr>
          <w:rFonts w:ascii="Palatino Linotype" w:hAnsi="Palatino Linotype"/>
        </w:rPr>
        <w:t xml:space="preserve">), </w:t>
      </w:r>
      <w:proofErr w:type="spellStart"/>
      <w:r w:rsidRPr="0043631D">
        <w:rPr>
          <w:rFonts w:ascii="Palatino Linotype" w:hAnsi="Palatino Linotype"/>
          <w:i/>
        </w:rPr>
        <w:t>Sot</w:t>
      </w:r>
      <w:proofErr w:type="spellEnd"/>
      <w:r w:rsidRPr="0043631D">
        <w:rPr>
          <w:rFonts w:ascii="Palatino Linotype" w:hAnsi="Palatino Linotype"/>
          <w:i/>
        </w:rPr>
        <w:t xml:space="preserve"> la </w:t>
      </w:r>
      <w:proofErr w:type="spellStart"/>
      <w:r w:rsidRPr="0043631D">
        <w:rPr>
          <w:rFonts w:ascii="Palatino Linotype" w:hAnsi="Palatino Linotype"/>
          <w:i/>
        </w:rPr>
        <w:t>tô</w:t>
      </w:r>
      <w:proofErr w:type="spellEnd"/>
      <w:r w:rsidRPr="0043631D">
        <w:rPr>
          <w:rFonts w:ascii="Palatino Linotype" w:hAnsi="Palatino Linotype"/>
          <w:i/>
        </w:rPr>
        <w:t xml:space="preserve"> </w:t>
      </w:r>
      <w:proofErr w:type="spellStart"/>
      <w:r w:rsidRPr="0043631D">
        <w:rPr>
          <w:rFonts w:ascii="Palatino Linotype" w:hAnsi="Palatino Linotype"/>
          <w:i/>
        </w:rPr>
        <w:t>protezion</w:t>
      </w:r>
      <w:proofErr w:type="spellEnd"/>
      <w:r>
        <w:rPr>
          <w:rFonts w:ascii="Palatino Linotype" w:hAnsi="Palatino Linotype"/>
        </w:rPr>
        <w:t xml:space="preserve"> (H 124); </w:t>
      </w:r>
      <w:r w:rsidR="0043631D" w:rsidRPr="0043631D">
        <w:rPr>
          <w:rFonts w:ascii="Palatino Linotype" w:hAnsi="Palatino Linotype"/>
          <w:i/>
        </w:rPr>
        <w:t xml:space="preserve">Salve, Regina </w:t>
      </w:r>
      <w:r w:rsidR="0043631D">
        <w:rPr>
          <w:rFonts w:ascii="Palatino Linotype" w:hAnsi="Palatino Linotype"/>
        </w:rPr>
        <w:t xml:space="preserve">(RN 219; </w:t>
      </w:r>
      <w:proofErr w:type="spellStart"/>
      <w:r w:rsidR="0043631D">
        <w:rPr>
          <w:rFonts w:ascii="Palatino Linotype" w:hAnsi="Palatino Linotype"/>
        </w:rPr>
        <w:t>CdP</w:t>
      </w:r>
      <w:proofErr w:type="spellEnd"/>
      <w:r w:rsidR="0043631D">
        <w:rPr>
          <w:rFonts w:ascii="Palatino Linotype" w:hAnsi="Palatino Linotype"/>
        </w:rPr>
        <w:t xml:space="preserve"> 592; A 326; H 306), </w:t>
      </w:r>
      <w:r w:rsidR="0043631D" w:rsidRPr="0043631D">
        <w:rPr>
          <w:rFonts w:ascii="Palatino Linotype" w:hAnsi="Palatino Linotype"/>
          <w:i/>
        </w:rPr>
        <w:t xml:space="preserve">Salve, </w:t>
      </w:r>
      <w:proofErr w:type="spellStart"/>
      <w:r w:rsidR="0043631D">
        <w:rPr>
          <w:rFonts w:ascii="Palatino Linotype" w:hAnsi="Palatino Linotype"/>
          <w:i/>
        </w:rPr>
        <w:t>R</w:t>
      </w:r>
      <w:r w:rsidR="0043631D" w:rsidRPr="0043631D">
        <w:rPr>
          <w:rFonts w:ascii="Palatino Linotype" w:hAnsi="Palatino Linotype"/>
          <w:i/>
        </w:rPr>
        <w:t>egjine</w:t>
      </w:r>
      <w:proofErr w:type="spellEnd"/>
      <w:r w:rsidR="0043631D">
        <w:rPr>
          <w:rFonts w:ascii="Palatino Linotype" w:hAnsi="Palatino Linotype"/>
        </w:rPr>
        <w:t xml:space="preserve"> (A 331, H 308).</w:t>
      </w:r>
    </w:p>
    <w:p w:rsidR="009400C5" w:rsidRPr="009400C5" w:rsidRDefault="009400C5" w:rsidP="00215EB9">
      <w:pPr>
        <w:spacing w:after="0"/>
        <w:rPr>
          <w:rFonts w:ascii="Palatino Linotype" w:hAnsi="Palatino Linotype"/>
        </w:rPr>
      </w:pPr>
    </w:p>
    <w:sectPr w:rsidR="009400C5" w:rsidRPr="009400C5" w:rsidSect="00637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5EB9"/>
    <w:rsid w:val="0006678B"/>
    <w:rsid w:val="00215EB9"/>
    <w:rsid w:val="003C44E4"/>
    <w:rsid w:val="0043631D"/>
    <w:rsid w:val="00483F82"/>
    <w:rsid w:val="00501F12"/>
    <w:rsid w:val="0063730E"/>
    <w:rsid w:val="008C09F5"/>
    <w:rsid w:val="009400C5"/>
    <w:rsid w:val="00941B12"/>
    <w:rsid w:val="00952D3A"/>
    <w:rsid w:val="00995078"/>
    <w:rsid w:val="00A21B17"/>
    <w:rsid w:val="00C83BFC"/>
    <w:rsid w:val="00C90DB1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5EB9"/>
    <w:rPr>
      <w:color w:val="663300"/>
      <w:u w:val="single"/>
    </w:rPr>
  </w:style>
  <w:style w:type="paragraph" w:styleId="NormaleWeb">
    <w:name w:val="Normal (Web)"/>
    <w:basedOn w:val="Normale"/>
    <w:uiPriority w:val="99"/>
    <w:semiHidden/>
    <w:unhideWhenUsed/>
    <w:rsid w:val="00215E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Della Pietra</dc:creator>
  <cp:keywords/>
  <dc:description/>
  <cp:lastModifiedBy>Loris Della Pietra</cp:lastModifiedBy>
  <cp:revision>4</cp:revision>
  <dcterms:created xsi:type="dcterms:W3CDTF">2016-12-12T10:04:00Z</dcterms:created>
  <dcterms:modified xsi:type="dcterms:W3CDTF">2016-12-19T09:05:00Z</dcterms:modified>
</cp:coreProperties>
</file>