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2D" w:rsidRPr="00624E2D" w:rsidRDefault="003D0EF5" w:rsidP="00CA086F">
      <w:pPr>
        <w:jc w:val="center"/>
        <w:rPr>
          <w:rFonts w:ascii="Palatino Linotype" w:hAnsi="Palatino Linotype"/>
          <w:b/>
          <w:color w:val="000000" w:themeColor="text1"/>
        </w:rPr>
      </w:pPr>
      <w:r>
        <w:rPr>
          <w:rFonts w:ascii="Palatino Linotype" w:hAnsi="Palatino Linotype"/>
          <w:b/>
          <w:caps/>
          <w:color w:val="000000" w:themeColor="text1"/>
        </w:rPr>
        <w:t>«Ho tanto desiderato</w:t>
      </w:r>
      <w:r w:rsidR="00624E2D">
        <w:rPr>
          <w:rFonts w:ascii="Palatino Linotype" w:hAnsi="Palatino Linotype"/>
          <w:b/>
          <w:caps/>
          <w:color w:val="000000" w:themeColor="text1"/>
        </w:rPr>
        <w:t xml:space="preserve"> mangiare questa Pasqua con voi» (l</w:t>
      </w:r>
      <w:r w:rsidR="00624E2D">
        <w:rPr>
          <w:rFonts w:ascii="Palatino Linotype" w:hAnsi="Palatino Linotype"/>
          <w:b/>
          <w:color w:val="000000" w:themeColor="text1"/>
        </w:rPr>
        <w:t>c 22,15)</w:t>
      </w:r>
    </w:p>
    <w:p w:rsidR="00624E2D" w:rsidRDefault="00624E2D" w:rsidP="00624E2D">
      <w:pPr>
        <w:spacing w:after="0"/>
        <w:jc w:val="center"/>
        <w:rPr>
          <w:rFonts w:ascii="Palatino Linotype" w:hAnsi="Palatino Linotype"/>
          <w:b/>
          <w:smallCaps/>
          <w:color w:val="FF0000"/>
          <w:sz w:val="36"/>
          <w:szCs w:val="36"/>
        </w:rPr>
      </w:pPr>
      <w:r>
        <w:rPr>
          <w:rFonts w:ascii="Palatino Linotype" w:hAnsi="Palatino Linotype"/>
          <w:b/>
          <w:smallCaps/>
          <w:color w:val="FF0000"/>
          <w:sz w:val="36"/>
          <w:szCs w:val="36"/>
        </w:rPr>
        <w:t>Solennità del Santissimo Corpo e Sangue di Cristo</w:t>
      </w:r>
    </w:p>
    <w:p w:rsidR="00624E2D" w:rsidRDefault="00624E2D" w:rsidP="00624E2D">
      <w:pPr>
        <w:spacing w:after="0"/>
        <w:jc w:val="center"/>
        <w:rPr>
          <w:rFonts w:ascii="Palatino Linotype" w:hAnsi="Palatino Linotype"/>
          <w:b/>
          <w:smallCaps/>
          <w:color w:val="FF0000"/>
          <w:sz w:val="36"/>
          <w:szCs w:val="36"/>
        </w:rPr>
      </w:pPr>
    </w:p>
    <w:p w:rsidR="00624E2D" w:rsidRDefault="00624E2D" w:rsidP="00624E2D">
      <w:pPr>
        <w:spacing w:after="0"/>
        <w:jc w:val="center"/>
        <w:rPr>
          <w:rFonts w:ascii="Palatino Linotype" w:hAnsi="Palatino Linotype"/>
          <w:b/>
          <w:smallCaps/>
          <w:color w:val="FF0000"/>
          <w:sz w:val="36"/>
          <w:szCs w:val="36"/>
        </w:rPr>
      </w:pPr>
      <w:r>
        <w:rPr>
          <w:rFonts w:ascii="Palatino Linotype" w:hAnsi="Palatino Linotype"/>
          <w:b/>
          <w:smallCaps/>
          <w:color w:val="FF0000"/>
          <w:sz w:val="36"/>
          <w:szCs w:val="36"/>
        </w:rPr>
        <w:t>Processione Eucaristica</w:t>
      </w:r>
    </w:p>
    <w:p w:rsidR="00624E2D" w:rsidRDefault="00624E2D" w:rsidP="00624E2D">
      <w:pPr>
        <w:spacing w:after="0"/>
        <w:jc w:val="center"/>
        <w:rPr>
          <w:rFonts w:ascii="Palatino Linotype" w:hAnsi="Palatino Linotype"/>
          <w:b/>
          <w:color w:val="000000" w:themeColor="text1"/>
          <w:sz w:val="20"/>
          <w:szCs w:val="20"/>
        </w:rPr>
      </w:pPr>
    </w:p>
    <w:p w:rsidR="00624E2D" w:rsidRPr="003D0EF5" w:rsidRDefault="00624E2D" w:rsidP="00624E2D">
      <w:pPr>
        <w:autoSpaceDE w:val="0"/>
        <w:autoSpaceDN w:val="0"/>
        <w:adjustRightInd w:val="0"/>
        <w:jc w:val="both"/>
        <w:rPr>
          <w:rFonts w:ascii="Palatino Linotype" w:hAnsi="Palatino Linotype"/>
        </w:rPr>
      </w:pPr>
      <w:r w:rsidRPr="003D0EF5">
        <w:rPr>
          <w:rFonts w:ascii="Palatino Linotype" w:hAnsi="Palatino Linotype"/>
        </w:rPr>
        <w:t>1. Nella solennità del Santissimo Corpo e Sangue del Signore le comunità cristiane rendono particolare onore al Santissimo Sacramento dell’Eucaristia celebrando le opere mirabili di Dio realizzate nel mistero pasquale. Celebrando e adorando l’Eucaristia, i fedeli, oltre a riconoscere con stupore il grande dono, imparano a prendere parte al sacrific</w:t>
      </w:r>
      <w:r w:rsidR="003D0EF5" w:rsidRPr="003D0EF5">
        <w:rPr>
          <w:rFonts w:ascii="Palatino Linotype" w:hAnsi="Palatino Linotype"/>
        </w:rPr>
        <w:t>i</w:t>
      </w:r>
      <w:r w:rsidRPr="003D0EF5">
        <w:rPr>
          <w:rFonts w:ascii="Palatino Linotype" w:hAnsi="Palatino Linotype"/>
        </w:rPr>
        <w:t>o eucaristico e a vivere più intensamente di esso</w:t>
      </w:r>
      <w:r w:rsidRPr="003D0EF5">
        <w:rPr>
          <w:rStyle w:val="Rimandonotaapidipagina"/>
          <w:rFonts w:ascii="Palatino Linotype" w:hAnsi="Palatino Linotype"/>
        </w:rPr>
        <w:footnoteReference w:id="1"/>
      </w:r>
      <w:r w:rsidRPr="003D0EF5">
        <w:rPr>
          <w:rFonts w:ascii="Palatino Linotype" w:hAnsi="Palatino Linotype"/>
        </w:rPr>
        <w:t>. L’Eucaristia, allora, è azione santa nella quale la Chiesa fa esperienza incessante dell’amore del suo Signore, celebra l’iniziativa del Padre che nella sua misericordia a tutti è andato incontro affinché coloro che lo cercano lo possano trovare (</w:t>
      </w:r>
      <w:proofErr w:type="spellStart"/>
      <w:r w:rsidRPr="003D0EF5">
        <w:rPr>
          <w:rFonts w:ascii="Palatino Linotype" w:hAnsi="Palatino Linotype"/>
        </w:rPr>
        <w:t>cf</w:t>
      </w:r>
      <w:proofErr w:type="spellEnd"/>
      <w:r w:rsidRPr="003D0EF5">
        <w:rPr>
          <w:rFonts w:ascii="Palatino Linotype" w:hAnsi="Palatino Linotype"/>
        </w:rPr>
        <w:t>. Preghiera eucaristica IV) e, incessantemente plasmata dallo Spirito e dalla Parola di verità, impara ad agire con misericordia verso ogni uomo, soprattutto se ferito o peccatore. È dall’Eucaristia, infatti, che nasce e rinasce sempre la Chiesa che nel mondo continua a testimoniare la salvezza di Dio in Cristo morto e risorto.</w:t>
      </w:r>
    </w:p>
    <w:p w:rsidR="00624E2D" w:rsidRPr="003D0EF5" w:rsidRDefault="00624E2D" w:rsidP="00624E2D">
      <w:pPr>
        <w:spacing w:after="0"/>
        <w:jc w:val="both"/>
        <w:rPr>
          <w:rFonts w:ascii="Palatino Linotype" w:hAnsi="Palatino Linotype"/>
        </w:rPr>
      </w:pPr>
      <w:r w:rsidRPr="003D0EF5">
        <w:rPr>
          <w:rFonts w:ascii="Palatino Linotype" w:hAnsi="Palatino Linotype"/>
        </w:rPr>
        <w:t>2. È bene che la processione si tenga al termine della Messa nella quale è stata consacrata l’ostia da portare solennemente in processione. In tal modo si manifesta più chiaramente il legame fra questo atto di culto e la celebrazione eucaristica.</w:t>
      </w:r>
    </w:p>
    <w:p w:rsidR="00624E2D" w:rsidRPr="003D0EF5" w:rsidRDefault="00624E2D" w:rsidP="00624E2D">
      <w:pPr>
        <w:jc w:val="both"/>
        <w:rPr>
          <w:rFonts w:ascii="Palatino Linotype" w:hAnsi="Palatino Linotype"/>
        </w:rPr>
      </w:pPr>
      <w:r w:rsidRPr="003D0EF5">
        <w:rPr>
          <w:rFonts w:ascii="Palatino Linotype" w:hAnsi="Palatino Linotype"/>
        </w:rPr>
        <w:t>Nulla vieta, tuttavia, che la processione si svolga al termine di un tempo protratto di adorazione eucaristica, che può lodevolmente concludersi con la celebrazione dei Secondi Vespri della solennità.</w:t>
      </w:r>
    </w:p>
    <w:p w:rsidR="00624E2D" w:rsidRPr="003D0EF5" w:rsidRDefault="00624E2D" w:rsidP="00624E2D">
      <w:pPr>
        <w:pStyle w:val="NormaleWeb"/>
        <w:spacing w:before="0" w:beforeAutospacing="0" w:after="120" w:afterAutospacing="0"/>
        <w:jc w:val="both"/>
        <w:rPr>
          <w:rFonts w:ascii="Palatino Linotype" w:hAnsi="Palatino Linotype"/>
          <w:color w:val="auto"/>
          <w:sz w:val="22"/>
          <w:szCs w:val="22"/>
        </w:rPr>
      </w:pPr>
      <w:r w:rsidRPr="003D0EF5">
        <w:rPr>
          <w:rFonts w:ascii="Palatino Linotype" w:hAnsi="Palatino Linotype"/>
          <w:color w:val="auto"/>
          <w:sz w:val="22"/>
          <w:szCs w:val="22"/>
        </w:rPr>
        <w:t>3. Si curi che la processione eucaristica sia veramente un atto di fede nel Signore presente nel sacramento del suo Corpo. Anche in questo caso, infatti, l’</w:t>
      </w:r>
      <w:r w:rsidRPr="003D0EF5">
        <w:rPr>
          <w:rFonts w:ascii="Palatino Linotype" w:hAnsi="Palatino Linotype"/>
          <w:i/>
          <w:color w:val="auto"/>
          <w:sz w:val="22"/>
          <w:szCs w:val="22"/>
        </w:rPr>
        <w:t>ars celebrandi</w:t>
      </w:r>
      <w:r w:rsidRPr="003D0EF5">
        <w:rPr>
          <w:rFonts w:ascii="Palatino Linotype" w:hAnsi="Palatino Linotype"/>
          <w:color w:val="auto"/>
          <w:sz w:val="22"/>
          <w:szCs w:val="22"/>
        </w:rPr>
        <w:t>, attraverso il sapiente intreccio dei vari elementi e dei linguaggi, concorre a suscitare l’adesione fedele del popolo di Dio al mistero della presenza e della misericordia del suo Signore. Pertanto, questo atto cultuale sia debitamente preparato grazie alla scelta dei testi, del percorso, dei ministri necessari e competenti e di tutto ciò che contribuisca ad attuare questa singolare epifania del «“popolo di Dio” che cammina con il suo Signore proclamando la fede in lui, divenuto veramente il “Dio-con-noi”»</w:t>
      </w:r>
      <w:r w:rsidRPr="003D0EF5">
        <w:rPr>
          <w:rStyle w:val="Rimandonotaapidipagina"/>
          <w:rFonts w:ascii="Palatino Linotype" w:hAnsi="Palatino Linotype"/>
          <w:color w:val="auto"/>
          <w:sz w:val="22"/>
          <w:szCs w:val="22"/>
        </w:rPr>
        <w:t xml:space="preserve"> </w:t>
      </w:r>
      <w:r w:rsidRPr="003D0EF5">
        <w:rPr>
          <w:rStyle w:val="Rimandonotaapidipagina"/>
          <w:rFonts w:ascii="Palatino Linotype" w:hAnsi="Palatino Linotype"/>
          <w:color w:val="auto"/>
          <w:sz w:val="22"/>
          <w:szCs w:val="22"/>
        </w:rPr>
        <w:footnoteReference w:id="2"/>
      </w:r>
      <w:r w:rsidRPr="003D0EF5">
        <w:rPr>
          <w:rFonts w:ascii="Palatino Linotype" w:hAnsi="Palatino Linotype"/>
          <w:color w:val="auto"/>
          <w:sz w:val="22"/>
          <w:szCs w:val="22"/>
        </w:rPr>
        <w:t>, come, ad esempio, gli elementi tipici della pietà popolare e delle consuetudini locali (l’addobbo delle vie e delle finestre, l’omaggio dei fiori, gli eventuali luoghi dove verrà collocato il Santissimo Sacramento nelle soste del percorso, i canti e le preghiere)</w:t>
      </w:r>
      <w:r w:rsidRPr="003D0EF5">
        <w:rPr>
          <w:rStyle w:val="Rimandonotaapidipagina"/>
          <w:rFonts w:ascii="Palatino Linotype" w:hAnsi="Palatino Linotype"/>
          <w:color w:val="auto"/>
          <w:sz w:val="22"/>
          <w:szCs w:val="22"/>
        </w:rPr>
        <w:footnoteReference w:id="3"/>
      </w:r>
      <w:r w:rsidRPr="003D0EF5">
        <w:rPr>
          <w:rFonts w:ascii="Palatino Linotype" w:hAnsi="Palatino Linotype"/>
          <w:color w:val="auto"/>
          <w:sz w:val="22"/>
          <w:szCs w:val="22"/>
        </w:rPr>
        <w:t xml:space="preserve">. </w:t>
      </w:r>
    </w:p>
    <w:p w:rsidR="00624E2D" w:rsidRPr="003D0EF5" w:rsidRDefault="00624E2D" w:rsidP="00624E2D">
      <w:pPr>
        <w:pStyle w:val="NormaleWeb"/>
        <w:spacing w:before="0" w:beforeAutospacing="0" w:after="120" w:afterAutospacing="0"/>
        <w:jc w:val="both"/>
        <w:rPr>
          <w:rFonts w:ascii="Palatino Linotype" w:hAnsi="Palatino Linotype"/>
          <w:color w:val="auto"/>
          <w:sz w:val="22"/>
          <w:szCs w:val="22"/>
        </w:rPr>
      </w:pPr>
      <w:r w:rsidRPr="003D0EF5">
        <w:rPr>
          <w:rFonts w:ascii="Palatino Linotype" w:hAnsi="Palatino Linotype"/>
          <w:color w:val="auto"/>
          <w:sz w:val="22"/>
          <w:szCs w:val="22"/>
        </w:rPr>
        <w:t xml:space="preserve">4. È opportuno che un ministro preparato (guida) coordini le fasi della processione e i vari interventi di preghiera, di ascolto e di canto. La guida, all’inizio della processione, dia alcune sobrie e chiare direttive circa le modalità dell’incedere, l’uso di eventuali sussidi, la disposizione dei vari gruppi presenti (ministri ordinati, ministranti, religiosi, fanciulli, ragazzi, giovani, movimenti, realtà associative), il valore della partecipazione attiva dei fedeli. </w:t>
      </w:r>
    </w:p>
    <w:p w:rsidR="00624E2D" w:rsidRPr="003D0EF5" w:rsidRDefault="00624E2D" w:rsidP="00624E2D">
      <w:pPr>
        <w:pStyle w:val="NormaleWeb"/>
        <w:spacing w:before="0" w:beforeAutospacing="0" w:after="0" w:afterAutospacing="0"/>
        <w:jc w:val="both"/>
        <w:rPr>
          <w:rFonts w:ascii="Palatino Linotype" w:hAnsi="Palatino Linotype"/>
          <w:color w:val="auto"/>
          <w:sz w:val="22"/>
          <w:szCs w:val="22"/>
        </w:rPr>
      </w:pPr>
    </w:p>
    <w:p w:rsidR="00624E2D" w:rsidRDefault="00624E2D" w:rsidP="00624E2D">
      <w:pPr>
        <w:pStyle w:val="NormaleWeb"/>
        <w:spacing w:before="0" w:beforeAutospacing="0" w:after="0" w:afterAutospacing="0"/>
        <w:jc w:val="center"/>
        <w:rPr>
          <w:rFonts w:ascii="Times" w:hAnsi="Times"/>
          <w:b/>
          <w:smallCaps/>
        </w:rPr>
      </w:pPr>
      <w:r>
        <w:rPr>
          <w:rFonts w:ascii="Times" w:hAnsi="Times"/>
          <w:b/>
          <w:smallCaps/>
        </w:rPr>
        <w:lastRenderedPageBreak/>
        <w:t>Inizio della processione</w:t>
      </w:r>
    </w:p>
    <w:p w:rsidR="00624E2D" w:rsidRDefault="00624E2D" w:rsidP="00624E2D">
      <w:pPr>
        <w:pStyle w:val="NormaleWeb"/>
        <w:spacing w:before="0" w:beforeAutospacing="0" w:after="0" w:afterAutospacing="0"/>
        <w:jc w:val="both"/>
        <w:rPr>
          <w:rFonts w:ascii="Palatino Linotype" w:hAnsi="Palatino Linotype"/>
          <w:b/>
          <w:smallCaps/>
          <w:sz w:val="18"/>
          <w:szCs w:val="18"/>
        </w:rPr>
      </w:pPr>
    </w:p>
    <w:p w:rsidR="00624E2D" w:rsidRPr="0096349A" w:rsidRDefault="00624E2D" w:rsidP="00624E2D">
      <w:pPr>
        <w:pStyle w:val="NormaleWeb"/>
        <w:spacing w:before="0" w:beforeAutospacing="0" w:after="0" w:afterAutospacing="0"/>
        <w:jc w:val="both"/>
        <w:rPr>
          <w:rFonts w:ascii="Palatino Linotype" w:hAnsi="Palatino Linotype"/>
          <w:color w:val="FF0000"/>
          <w:sz w:val="20"/>
          <w:szCs w:val="20"/>
        </w:rPr>
      </w:pPr>
      <w:r w:rsidRPr="0096349A">
        <w:rPr>
          <w:rFonts w:ascii="Palatino Linotype" w:hAnsi="Palatino Linotype"/>
          <w:color w:val="FF0000"/>
          <w:sz w:val="20"/>
          <w:szCs w:val="20"/>
        </w:rPr>
        <w:t>Se la processione si svolge dopo la Messa, il sacerdote può tenere le vesti liturgiche usate nella celebrazione della Messa stessa oppure indossare il piviale di colore bianco. Se la processione segue la celebrazione dei Secondi Vespri o un tempo di adorazione, indosserà il piviale.</w:t>
      </w:r>
    </w:p>
    <w:p w:rsidR="00624E2D" w:rsidRPr="0096349A" w:rsidRDefault="00624E2D" w:rsidP="00624E2D">
      <w:pPr>
        <w:pStyle w:val="NormaleWeb"/>
        <w:spacing w:before="0" w:beforeAutospacing="0" w:after="0" w:afterAutospacing="0"/>
        <w:jc w:val="both"/>
        <w:rPr>
          <w:rFonts w:ascii="Palatino Linotype" w:hAnsi="Palatino Linotype"/>
          <w:color w:val="FF0000"/>
          <w:sz w:val="20"/>
          <w:szCs w:val="20"/>
        </w:rPr>
      </w:pPr>
    </w:p>
    <w:p w:rsidR="00624E2D" w:rsidRPr="0096349A" w:rsidRDefault="00624E2D" w:rsidP="00624E2D">
      <w:pPr>
        <w:spacing w:after="0"/>
        <w:jc w:val="both"/>
        <w:rPr>
          <w:rFonts w:ascii="Palatino Linotype" w:hAnsi="Palatino Linotype"/>
          <w:color w:val="FF0000"/>
          <w:sz w:val="20"/>
          <w:szCs w:val="20"/>
        </w:rPr>
      </w:pPr>
      <w:r w:rsidRPr="0096349A">
        <w:rPr>
          <w:rFonts w:ascii="Palatino Linotype" w:hAnsi="Palatino Linotype"/>
          <w:color w:val="FF0000"/>
          <w:sz w:val="20"/>
          <w:szCs w:val="20"/>
        </w:rPr>
        <w:t>Un diacono o un altro ministro può brevemente esortare l’assemblea:</w:t>
      </w:r>
    </w:p>
    <w:p w:rsidR="00624E2D" w:rsidRDefault="00624E2D" w:rsidP="00624E2D">
      <w:pPr>
        <w:spacing w:after="0"/>
        <w:jc w:val="both"/>
        <w:rPr>
          <w:rFonts w:ascii="Palatino Linotype" w:hAnsi="Palatino Linotype"/>
          <w:color w:val="FF0000"/>
          <w:sz w:val="18"/>
          <w:szCs w:val="18"/>
        </w:rPr>
      </w:pPr>
    </w:p>
    <w:p w:rsidR="00624E2D" w:rsidRDefault="00624E2D" w:rsidP="003D0EF5">
      <w:pPr>
        <w:spacing w:after="0"/>
        <w:jc w:val="both"/>
        <w:rPr>
          <w:rFonts w:ascii="Palatino Linotype" w:hAnsi="Palatino Linotype"/>
          <w:sz w:val="24"/>
          <w:szCs w:val="24"/>
        </w:rPr>
      </w:pPr>
      <w:r w:rsidRPr="00922B83">
        <w:rPr>
          <w:rFonts w:ascii="Palatino Linotype" w:hAnsi="Palatino Linotype"/>
          <w:sz w:val="24"/>
          <w:szCs w:val="24"/>
        </w:rPr>
        <w:t xml:space="preserve">Fratelli e sorelle, </w:t>
      </w:r>
      <w:r w:rsidR="003D0EF5" w:rsidRPr="00922B83">
        <w:rPr>
          <w:rFonts w:ascii="Palatino Linotype" w:hAnsi="Palatino Linotype"/>
          <w:sz w:val="24"/>
          <w:szCs w:val="24"/>
        </w:rPr>
        <w:t>dopo</w:t>
      </w:r>
      <w:r w:rsidR="003D0EF5">
        <w:rPr>
          <w:rFonts w:ascii="Palatino Linotype" w:hAnsi="Palatino Linotype"/>
          <w:sz w:val="24"/>
          <w:szCs w:val="24"/>
        </w:rPr>
        <w:t xml:space="preserve"> aver celebrato l’Eucaristia è giunto il momento di metterci in cammino per accompagnare il Signore Gesù, presente nel sacramento del suo Corpo, lungo le strade del nostro paese </w:t>
      </w:r>
      <w:r w:rsidR="003D0EF5" w:rsidRPr="003D0EF5">
        <w:rPr>
          <w:rFonts w:ascii="Palatino Linotype" w:hAnsi="Palatino Linotype"/>
          <w:color w:val="FF0000"/>
          <w:sz w:val="24"/>
          <w:szCs w:val="24"/>
        </w:rPr>
        <w:t>[</w:t>
      </w:r>
      <w:r w:rsidR="003D0EF5" w:rsidRPr="003D0EF5">
        <w:rPr>
          <w:rFonts w:ascii="Palatino Linotype" w:hAnsi="Palatino Linotype"/>
          <w:sz w:val="24"/>
          <w:szCs w:val="24"/>
        </w:rPr>
        <w:t>della nostra città</w:t>
      </w:r>
      <w:r w:rsidR="003D0EF5" w:rsidRPr="003D0EF5">
        <w:rPr>
          <w:rFonts w:ascii="Palatino Linotype" w:hAnsi="Palatino Linotype"/>
          <w:color w:val="FF0000"/>
          <w:sz w:val="24"/>
          <w:szCs w:val="24"/>
        </w:rPr>
        <w:t>]</w:t>
      </w:r>
      <w:r w:rsidR="003D0EF5" w:rsidRPr="003D0EF5">
        <w:rPr>
          <w:rFonts w:ascii="Palatino Linotype" w:hAnsi="Palatino Linotype"/>
          <w:sz w:val="24"/>
          <w:szCs w:val="24"/>
        </w:rPr>
        <w:t>.</w:t>
      </w:r>
    </w:p>
    <w:p w:rsidR="003D0EF5" w:rsidRDefault="003D0EF5" w:rsidP="003D0EF5">
      <w:pPr>
        <w:spacing w:after="0"/>
        <w:jc w:val="both"/>
        <w:rPr>
          <w:rFonts w:ascii="Palatino Linotype" w:hAnsi="Palatino Linotype"/>
          <w:sz w:val="24"/>
          <w:szCs w:val="24"/>
        </w:rPr>
      </w:pPr>
      <w:r>
        <w:rPr>
          <w:rFonts w:ascii="Palatino Linotype" w:hAnsi="Palatino Linotype"/>
          <w:sz w:val="24"/>
          <w:szCs w:val="24"/>
        </w:rPr>
        <w:t xml:space="preserve">È il Vivente che cammina </w:t>
      </w:r>
      <w:r w:rsidR="00922B83">
        <w:rPr>
          <w:rFonts w:ascii="Palatino Linotype" w:hAnsi="Palatino Linotype"/>
          <w:sz w:val="24"/>
          <w:szCs w:val="24"/>
        </w:rPr>
        <w:t xml:space="preserve">con gli uomini e ne condivide </w:t>
      </w:r>
      <w:r>
        <w:rPr>
          <w:rFonts w:ascii="Palatino Linotype" w:hAnsi="Palatino Linotype"/>
          <w:sz w:val="24"/>
          <w:szCs w:val="24"/>
        </w:rPr>
        <w:t xml:space="preserve">angosce </w:t>
      </w:r>
      <w:r w:rsidR="00922B83">
        <w:rPr>
          <w:rFonts w:ascii="Palatino Linotype" w:hAnsi="Palatino Linotype"/>
          <w:sz w:val="24"/>
          <w:szCs w:val="24"/>
        </w:rPr>
        <w:t>e speranze.</w:t>
      </w:r>
    </w:p>
    <w:p w:rsidR="00922B83" w:rsidRDefault="00922B83" w:rsidP="003D0EF5">
      <w:pPr>
        <w:spacing w:after="0"/>
        <w:jc w:val="both"/>
        <w:rPr>
          <w:rFonts w:ascii="Palatino Linotype" w:hAnsi="Palatino Linotype"/>
          <w:sz w:val="24"/>
          <w:szCs w:val="24"/>
        </w:rPr>
      </w:pPr>
      <w:r>
        <w:rPr>
          <w:rFonts w:ascii="Palatino Linotype" w:hAnsi="Palatino Linotype"/>
          <w:sz w:val="24"/>
          <w:szCs w:val="24"/>
        </w:rPr>
        <w:t>È il Signore che ha vinto la morte e che si fa riconoscere nel Pane spezzato e nel Vino versato affinché la sua Pasqua sia la nostra Pasqua.</w:t>
      </w:r>
    </w:p>
    <w:p w:rsidR="00922B83" w:rsidRPr="0096349A" w:rsidRDefault="00922B83" w:rsidP="003D0EF5">
      <w:pPr>
        <w:spacing w:after="0"/>
        <w:jc w:val="both"/>
        <w:rPr>
          <w:rFonts w:ascii="Palatino Linotype" w:hAnsi="Palatino Linotype"/>
          <w:sz w:val="24"/>
          <w:szCs w:val="24"/>
        </w:rPr>
      </w:pPr>
      <w:r>
        <w:rPr>
          <w:rFonts w:ascii="Palatino Linotype" w:hAnsi="Palatino Linotype"/>
          <w:sz w:val="24"/>
          <w:szCs w:val="24"/>
        </w:rPr>
        <w:t>Affrettiamo il nostro passo con stupore rinnovato per le meraviglie che il Signore compie nel cuore di ciascuno, nella vita della Chiesa sua Sposa, nella storia dell’umanità.</w:t>
      </w:r>
    </w:p>
    <w:p w:rsidR="00624E2D" w:rsidRDefault="00624E2D" w:rsidP="00624E2D">
      <w:pPr>
        <w:spacing w:after="0"/>
        <w:jc w:val="both"/>
        <w:rPr>
          <w:rFonts w:ascii="Palatino Linotype" w:hAnsi="Palatino Linotype"/>
          <w:sz w:val="18"/>
          <w:szCs w:val="18"/>
        </w:rPr>
      </w:pPr>
    </w:p>
    <w:p w:rsidR="00624E2D" w:rsidRPr="0096349A" w:rsidRDefault="00624E2D" w:rsidP="00624E2D">
      <w:pPr>
        <w:spacing w:after="0"/>
        <w:jc w:val="both"/>
        <w:rPr>
          <w:rFonts w:ascii="Palatino Linotype" w:hAnsi="Palatino Linotype"/>
          <w:color w:val="FF0000"/>
          <w:sz w:val="20"/>
          <w:szCs w:val="20"/>
        </w:rPr>
      </w:pPr>
      <w:r w:rsidRPr="0096349A">
        <w:rPr>
          <w:rFonts w:ascii="Palatino Linotype" w:hAnsi="Palatino Linotype"/>
          <w:color w:val="FF0000"/>
          <w:sz w:val="20"/>
          <w:szCs w:val="20"/>
        </w:rPr>
        <w:t xml:space="preserve">Il sacerdote, infuso l’incenso nel turibolo, genuflesso davanti al Santissimo Sacramento, lo incensa mentre si canta l’inno eucaristico </w:t>
      </w:r>
      <w:proofErr w:type="spellStart"/>
      <w:r w:rsidRPr="0096349A">
        <w:rPr>
          <w:rFonts w:ascii="Palatino Linotype" w:hAnsi="Palatino Linotype"/>
          <w:sz w:val="20"/>
          <w:szCs w:val="20"/>
        </w:rPr>
        <w:t>Pange</w:t>
      </w:r>
      <w:proofErr w:type="spellEnd"/>
      <w:r w:rsidRPr="0096349A">
        <w:rPr>
          <w:rFonts w:ascii="Palatino Linotype" w:hAnsi="Palatino Linotype"/>
          <w:sz w:val="20"/>
          <w:szCs w:val="20"/>
        </w:rPr>
        <w:t xml:space="preserve"> lingua </w:t>
      </w:r>
      <w:r w:rsidRPr="0096349A">
        <w:rPr>
          <w:rFonts w:ascii="Palatino Linotype" w:hAnsi="Palatino Linotype"/>
          <w:color w:val="FF0000"/>
          <w:sz w:val="20"/>
          <w:szCs w:val="20"/>
        </w:rPr>
        <w:t>o un altro canto adatto. Incensato il Santissimo Sacramento, indossa il velo omerale e riceve l’ostensorio. Quindi si avvia la processione.</w:t>
      </w:r>
    </w:p>
    <w:p w:rsidR="00624E2D" w:rsidRDefault="00624E2D" w:rsidP="00624E2D">
      <w:pPr>
        <w:rPr>
          <w:rFonts w:ascii="Times" w:hAnsi="Times"/>
          <w:b/>
          <w:smallCaps/>
        </w:rPr>
      </w:pPr>
    </w:p>
    <w:p w:rsidR="00624E2D" w:rsidRPr="0096349A" w:rsidRDefault="00624E2D" w:rsidP="00624E2D">
      <w:pPr>
        <w:rPr>
          <w:rFonts w:ascii="Times" w:hAnsi="Times"/>
          <w:b/>
          <w:smallCaps/>
          <w:sz w:val="24"/>
          <w:szCs w:val="24"/>
        </w:rPr>
      </w:pPr>
      <w:r w:rsidRPr="0096349A">
        <w:rPr>
          <w:rFonts w:ascii="Times" w:hAnsi="Times"/>
          <w:b/>
          <w:smallCaps/>
          <w:sz w:val="24"/>
          <w:szCs w:val="24"/>
        </w:rPr>
        <w:t>Durante la processione</w:t>
      </w:r>
    </w:p>
    <w:p w:rsidR="00624E2D" w:rsidRPr="0096349A" w:rsidRDefault="00624E2D" w:rsidP="00624E2D">
      <w:pPr>
        <w:spacing w:after="0"/>
        <w:jc w:val="center"/>
        <w:rPr>
          <w:rFonts w:ascii="Palatino Linotype" w:hAnsi="Palatino Linotype"/>
          <w:color w:val="FF0000"/>
          <w:sz w:val="24"/>
          <w:szCs w:val="24"/>
        </w:rPr>
      </w:pPr>
    </w:p>
    <w:p w:rsidR="00624E2D" w:rsidRPr="0096349A" w:rsidRDefault="00624E2D" w:rsidP="00624E2D">
      <w:pPr>
        <w:spacing w:after="0"/>
        <w:jc w:val="both"/>
        <w:rPr>
          <w:rFonts w:ascii="Palatino Linotype" w:hAnsi="Palatino Linotype"/>
          <w:color w:val="FF0000"/>
          <w:sz w:val="20"/>
          <w:szCs w:val="20"/>
        </w:rPr>
      </w:pPr>
      <w:r w:rsidRPr="0096349A">
        <w:rPr>
          <w:rFonts w:ascii="Palatino Linotype" w:hAnsi="Palatino Linotype"/>
          <w:color w:val="FF0000"/>
          <w:sz w:val="20"/>
          <w:szCs w:val="20"/>
        </w:rPr>
        <w:t>Nel corso della processione, se la consuetudine lo comporta e se lo consiglia il bene pastorale, si possono anche effettuare delle stazioni o soste con la benedizione eucaristica (RCCE 104). In tal caso, ad ogni sosta, si può fare un’invocazione, un canto (o alcune strofe), l’incensazione del Santissimo Sacramento e quindi la benedizione.</w:t>
      </w:r>
    </w:p>
    <w:p w:rsidR="00922B83" w:rsidRDefault="00922B83">
      <w:pPr>
        <w:spacing w:after="200" w:line="276" w:lineRule="auto"/>
        <w:rPr>
          <w:rFonts w:ascii="Palatino Linotype" w:hAnsi="Palatino Linotype"/>
          <w:color w:val="FF0000"/>
          <w:sz w:val="18"/>
          <w:szCs w:val="18"/>
        </w:rPr>
      </w:pPr>
      <w:r>
        <w:rPr>
          <w:rFonts w:ascii="Palatino Linotype" w:hAnsi="Palatino Linotype"/>
          <w:color w:val="FF0000"/>
          <w:sz w:val="18"/>
          <w:szCs w:val="18"/>
        </w:rPr>
        <w:br w:type="page"/>
      </w:r>
    </w:p>
    <w:p w:rsidR="00624E2D" w:rsidRPr="00FC1BD0" w:rsidRDefault="00624E2D" w:rsidP="00624E2D">
      <w:pPr>
        <w:spacing w:after="0"/>
        <w:jc w:val="center"/>
        <w:rPr>
          <w:rFonts w:ascii="Palatino Linotype" w:hAnsi="Palatino Linotype"/>
          <w:b/>
          <w:sz w:val="24"/>
          <w:szCs w:val="24"/>
        </w:rPr>
      </w:pPr>
      <w:r w:rsidRPr="003814C8">
        <w:rPr>
          <w:rFonts w:ascii="Palatino Linotype" w:hAnsi="Palatino Linotype"/>
          <w:b/>
        </w:rPr>
        <w:lastRenderedPageBreak/>
        <w:t>1. «</w:t>
      </w:r>
      <w:r w:rsidR="003814C8" w:rsidRPr="003814C8">
        <w:rPr>
          <w:rFonts w:ascii="Palatino Linotype" w:hAnsi="Palatino Linotype"/>
          <w:b/>
        </w:rPr>
        <w:t xml:space="preserve">Ho </w:t>
      </w:r>
      <w:r w:rsidR="003814C8" w:rsidRPr="00FC1BD0">
        <w:rPr>
          <w:rFonts w:ascii="Palatino Linotype" w:hAnsi="Palatino Linotype"/>
          <w:b/>
          <w:sz w:val="24"/>
          <w:szCs w:val="24"/>
        </w:rPr>
        <w:t>tanto desiderato mangiare questa Pasqua con voi</w:t>
      </w:r>
      <w:r w:rsidRPr="00FC1BD0">
        <w:rPr>
          <w:rFonts w:ascii="Palatino Linotype" w:hAnsi="Palatino Linotype"/>
          <w:b/>
          <w:sz w:val="24"/>
          <w:szCs w:val="24"/>
        </w:rPr>
        <w:t>»</w:t>
      </w:r>
    </w:p>
    <w:p w:rsidR="00624E2D" w:rsidRPr="00FC1BD0" w:rsidRDefault="00624E2D" w:rsidP="00624E2D">
      <w:pPr>
        <w:spacing w:after="0"/>
        <w:jc w:val="center"/>
        <w:rPr>
          <w:rFonts w:ascii="Palatino Linotype" w:hAnsi="Palatino Linotype"/>
          <w:b/>
          <w:sz w:val="24"/>
          <w:szCs w:val="24"/>
        </w:rPr>
      </w:pPr>
    </w:p>
    <w:p w:rsidR="00624E2D" w:rsidRPr="00FC1BD0" w:rsidRDefault="00624E2D" w:rsidP="00624E2D">
      <w:pPr>
        <w:spacing w:after="0"/>
        <w:jc w:val="both"/>
        <w:rPr>
          <w:rFonts w:ascii="Palatino Linotype" w:hAnsi="Palatino Linotype"/>
          <w:b/>
          <w:sz w:val="24"/>
          <w:szCs w:val="24"/>
        </w:rPr>
      </w:pPr>
      <w:r w:rsidRPr="00FC1BD0">
        <w:rPr>
          <w:rFonts w:ascii="Palatino Linotype" w:hAnsi="Palatino Linotype"/>
          <w:b/>
          <w:sz w:val="24"/>
          <w:szCs w:val="24"/>
        </w:rPr>
        <w:t>Vangelo</w:t>
      </w:r>
    </w:p>
    <w:p w:rsidR="00624E2D" w:rsidRPr="0096349A" w:rsidRDefault="00624E2D" w:rsidP="00624E2D">
      <w:pPr>
        <w:spacing w:after="0"/>
        <w:jc w:val="center"/>
        <w:rPr>
          <w:rFonts w:ascii="Palatino Linotype" w:hAnsi="Palatino Linotype"/>
          <w:b/>
          <w:sz w:val="24"/>
          <w:szCs w:val="24"/>
        </w:rPr>
      </w:pPr>
    </w:p>
    <w:p w:rsidR="00624E2D" w:rsidRPr="0096349A" w:rsidRDefault="00624E2D" w:rsidP="00624E2D">
      <w:pPr>
        <w:spacing w:after="0"/>
        <w:jc w:val="both"/>
        <w:rPr>
          <w:rFonts w:ascii="Palatino Linotype" w:hAnsi="Palatino Linotype"/>
          <w:color w:val="FF0000"/>
          <w:sz w:val="24"/>
          <w:szCs w:val="24"/>
        </w:rPr>
      </w:pPr>
      <w:r w:rsidRPr="0096349A">
        <w:rPr>
          <w:rFonts w:ascii="Palatino Linotype" w:hAnsi="Palatino Linotype"/>
          <w:color w:val="FF0000"/>
          <w:sz w:val="24"/>
          <w:szCs w:val="24"/>
        </w:rPr>
        <w:t>Lettore (L)</w:t>
      </w:r>
      <w:r w:rsidRPr="0096349A">
        <w:rPr>
          <w:rFonts w:ascii="Palatino Linotype" w:hAnsi="Palatino Linotype"/>
          <w:sz w:val="24"/>
          <w:szCs w:val="24"/>
        </w:rPr>
        <w:t xml:space="preserve">   Dal Vangelo secondo Luca </w:t>
      </w:r>
      <w:r w:rsidRPr="0096349A">
        <w:rPr>
          <w:rFonts w:ascii="Palatino Linotype" w:hAnsi="Palatino Linotype"/>
          <w:color w:val="FF0000"/>
          <w:sz w:val="24"/>
          <w:szCs w:val="24"/>
        </w:rPr>
        <w:t>(</w:t>
      </w:r>
      <w:r w:rsidR="00CA086F" w:rsidRPr="0096349A">
        <w:rPr>
          <w:rFonts w:ascii="Palatino Linotype" w:hAnsi="Palatino Linotype"/>
          <w:color w:val="FF0000"/>
          <w:sz w:val="24"/>
          <w:szCs w:val="24"/>
        </w:rPr>
        <w:t>22</w:t>
      </w:r>
      <w:r w:rsidRPr="0096349A">
        <w:rPr>
          <w:rFonts w:ascii="Palatino Linotype" w:hAnsi="Palatino Linotype"/>
          <w:color w:val="FF0000"/>
          <w:sz w:val="24"/>
          <w:szCs w:val="24"/>
        </w:rPr>
        <w:t xml:space="preserve">, </w:t>
      </w:r>
      <w:r w:rsidR="00CA086F" w:rsidRPr="0096349A">
        <w:rPr>
          <w:rFonts w:ascii="Palatino Linotype" w:hAnsi="Palatino Linotype"/>
          <w:color w:val="FF0000"/>
          <w:sz w:val="24"/>
          <w:szCs w:val="24"/>
        </w:rPr>
        <w:t>14-20</w:t>
      </w:r>
      <w:r w:rsidRPr="0096349A">
        <w:rPr>
          <w:rFonts w:ascii="Palatino Linotype" w:hAnsi="Palatino Linotype"/>
          <w:color w:val="FF0000"/>
          <w:sz w:val="24"/>
          <w:szCs w:val="24"/>
        </w:rPr>
        <w:t>)</w:t>
      </w:r>
    </w:p>
    <w:p w:rsidR="00624E2D" w:rsidRPr="0096349A" w:rsidRDefault="00624E2D" w:rsidP="00624E2D">
      <w:pPr>
        <w:spacing w:after="0"/>
        <w:jc w:val="both"/>
        <w:rPr>
          <w:rFonts w:ascii="Palatino Linotype" w:hAnsi="Palatino Linotype"/>
          <w:sz w:val="24"/>
          <w:szCs w:val="24"/>
          <w:highlight w:val="green"/>
        </w:rPr>
      </w:pPr>
    </w:p>
    <w:p w:rsidR="00624E2D" w:rsidRPr="0096349A" w:rsidRDefault="00CA086F" w:rsidP="00CA086F">
      <w:pPr>
        <w:pStyle w:val="NormaleWeb"/>
        <w:spacing w:before="0" w:beforeAutospacing="0" w:after="0" w:afterAutospacing="0"/>
        <w:jc w:val="both"/>
        <w:rPr>
          <w:rFonts w:ascii="Palatino Linotype" w:hAnsi="Palatino Linotype"/>
          <w:color w:val="auto"/>
        </w:rPr>
      </w:pPr>
      <w:r w:rsidRPr="0096349A">
        <w:rPr>
          <w:rFonts w:ascii="Palatino Linotype" w:hAnsi="Palatino Linotype"/>
          <w:color w:val="auto"/>
        </w:rPr>
        <w:t>Quando venne l'ora, Gesù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p>
    <w:p w:rsidR="00CA086F" w:rsidRPr="00FC1BD0" w:rsidRDefault="00CA086F" w:rsidP="00CA086F">
      <w:pPr>
        <w:pStyle w:val="NormaleWeb"/>
        <w:spacing w:before="0" w:beforeAutospacing="0" w:after="0" w:afterAutospacing="0"/>
        <w:jc w:val="both"/>
        <w:rPr>
          <w:rFonts w:ascii="Palatino Linotype" w:hAnsi="Palatino Linotype"/>
          <w:color w:val="auto"/>
        </w:rPr>
      </w:pPr>
    </w:p>
    <w:p w:rsidR="00A8649B" w:rsidRPr="00A8649B" w:rsidRDefault="00A8649B" w:rsidP="00A8649B">
      <w:pPr>
        <w:spacing w:after="0"/>
        <w:rPr>
          <w:rFonts w:ascii="Palatino Linotype" w:eastAsia="Times New Roman" w:hAnsi="Palatino Linotype" w:cs="Times New Roman"/>
          <w:color w:val="FF0000"/>
          <w:sz w:val="18"/>
          <w:szCs w:val="18"/>
          <w:lang w:eastAsia="it-IT"/>
        </w:rPr>
      </w:pPr>
      <w:r w:rsidRPr="00A8649B">
        <w:rPr>
          <w:rFonts w:ascii="Palatino Linotype" w:eastAsia="Times New Roman" w:hAnsi="Palatino Linotype" w:cs="Times New Roman"/>
          <w:color w:val="FF0000"/>
          <w:sz w:val="18"/>
          <w:szCs w:val="18"/>
          <w:lang w:eastAsia="it-IT"/>
        </w:rPr>
        <w:t xml:space="preserve">O ben par </w:t>
      </w:r>
      <w:proofErr w:type="spellStart"/>
      <w:r w:rsidRPr="00A8649B">
        <w:rPr>
          <w:rFonts w:ascii="Palatino Linotype" w:eastAsia="Times New Roman" w:hAnsi="Palatino Linotype" w:cs="Times New Roman"/>
          <w:color w:val="FF0000"/>
          <w:sz w:val="18"/>
          <w:szCs w:val="18"/>
          <w:lang w:eastAsia="it-IT"/>
        </w:rPr>
        <w:t>furlan</w:t>
      </w:r>
      <w:proofErr w:type="spellEnd"/>
      <w:r w:rsidRPr="00A8649B">
        <w:rPr>
          <w:rFonts w:ascii="Palatino Linotype" w:eastAsia="Times New Roman" w:hAnsi="Palatino Linotype" w:cs="Times New Roman"/>
          <w:color w:val="FF0000"/>
          <w:sz w:val="18"/>
          <w:szCs w:val="18"/>
          <w:lang w:eastAsia="it-IT"/>
        </w:rPr>
        <w:t>:</w:t>
      </w:r>
    </w:p>
    <w:p w:rsidR="00A8649B" w:rsidRPr="00FC1BD0" w:rsidRDefault="00A8649B" w:rsidP="00CA086F">
      <w:pPr>
        <w:pStyle w:val="NormaleWeb"/>
        <w:spacing w:before="0" w:beforeAutospacing="0" w:after="0" w:afterAutospacing="0"/>
        <w:jc w:val="both"/>
        <w:rPr>
          <w:rFonts w:ascii="Palatino Linotype" w:hAnsi="Palatino Linotype"/>
          <w:color w:val="auto"/>
        </w:rPr>
      </w:pPr>
    </w:p>
    <w:p w:rsidR="00A8649B" w:rsidRPr="0096349A" w:rsidRDefault="00A8649B" w:rsidP="00A8649B">
      <w:pPr>
        <w:spacing w:after="0"/>
        <w:jc w:val="both"/>
        <w:rPr>
          <w:rFonts w:ascii="Palatino Linotype" w:hAnsi="Palatino Linotype"/>
          <w:color w:val="FF0000"/>
          <w:sz w:val="24"/>
          <w:szCs w:val="24"/>
        </w:rPr>
      </w:pPr>
      <w:proofErr w:type="spellStart"/>
      <w:r w:rsidRPr="0096349A">
        <w:rPr>
          <w:rFonts w:ascii="Palatino Linotype" w:hAnsi="Palatino Linotype"/>
          <w:color w:val="FF0000"/>
          <w:sz w:val="24"/>
          <w:szCs w:val="24"/>
        </w:rPr>
        <w:t>Let</w:t>
      </w:r>
      <w:r>
        <w:rPr>
          <w:rFonts w:ascii="Palatino Linotype" w:hAnsi="Palatino Linotype"/>
          <w:color w:val="FF0000"/>
          <w:sz w:val="24"/>
          <w:szCs w:val="24"/>
        </w:rPr>
        <w:t>ôr</w:t>
      </w:r>
      <w:proofErr w:type="spellEnd"/>
      <w:r w:rsidRPr="0096349A">
        <w:rPr>
          <w:rFonts w:ascii="Palatino Linotype" w:hAnsi="Palatino Linotype"/>
          <w:color w:val="FF0000"/>
          <w:sz w:val="24"/>
          <w:szCs w:val="24"/>
        </w:rPr>
        <w:t xml:space="preserve"> (L)</w:t>
      </w:r>
      <w:r w:rsidRPr="0096349A">
        <w:rPr>
          <w:rFonts w:ascii="Palatino Linotype" w:hAnsi="Palatino Linotype"/>
          <w:sz w:val="24"/>
          <w:szCs w:val="24"/>
        </w:rPr>
        <w:t xml:space="preserve">   Dal </w:t>
      </w:r>
      <w:proofErr w:type="spellStart"/>
      <w:r w:rsidRPr="0096349A">
        <w:rPr>
          <w:rFonts w:ascii="Palatino Linotype" w:hAnsi="Palatino Linotype"/>
          <w:sz w:val="24"/>
          <w:szCs w:val="24"/>
        </w:rPr>
        <w:t>Van</w:t>
      </w:r>
      <w:r>
        <w:rPr>
          <w:rFonts w:ascii="Palatino Linotype" w:hAnsi="Palatino Linotype"/>
          <w:sz w:val="24"/>
          <w:szCs w:val="24"/>
        </w:rPr>
        <w:t>zeli</w:t>
      </w:r>
      <w:proofErr w:type="spellEnd"/>
      <w:r>
        <w:rPr>
          <w:rFonts w:ascii="Palatino Linotype" w:hAnsi="Palatino Linotype"/>
          <w:sz w:val="24"/>
          <w:szCs w:val="24"/>
        </w:rPr>
        <w:t xml:space="preserve"> </w:t>
      </w:r>
      <w:proofErr w:type="spellStart"/>
      <w:r>
        <w:rPr>
          <w:rFonts w:ascii="Palatino Linotype" w:hAnsi="Palatino Linotype"/>
          <w:sz w:val="24"/>
          <w:szCs w:val="24"/>
        </w:rPr>
        <w:t>se</w:t>
      </w:r>
      <w:r w:rsidRPr="0096349A">
        <w:rPr>
          <w:rFonts w:ascii="Palatino Linotype" w:hAnsi="Palatino Linotype"/>
          <w:sz w:val="24"/>
          <w:szCs w:val="24"/>
        </w:rPr>
        <w:t>on</w:t>
      </w:r>
      <w:r>
        <w:rPr>
          <w:rFonts w:ascii="Palatino Linotype" w:hAnsi="Palatino Linotype"/>
          <w:sz w:val="24"/>
          <w:szCs w:val="24"/>
        </w:rPr>
        <w:t>t</w:t>
      </w:r>
      <w:proofErr w:type="spellEnd"/>
      <w:r w:rsidRPr="0096349A">
        <w:rPr>
          <w:rFonts w:ascii="Palatino Linotype" w:hAnsi="Palatino Linotype"/>
          <w:sz w:val="24"/>
          <w:szCs w:val="24"/>
        </w:rPr>
        <w:t xml:space="preserve"> </w:t>
      </w:r>
      <w:proofErr w:type="spellStart"/>
      <w:r w:rsidRPr="0096349A">
        <w:rPr>
          <w:rFonts w:ascii="Palatino Linotype" w:hAnsi="Palatino Linotype"/>
          <w:sz w:val="24"/>
          <w:szCs w:val="24"/>
        </w:rPr>
        <w:t>Luc</w:t>
      </w:r>
      <w:r>
        <w:rPr>
          <w:rFonts w:ascii="Palatino Linotype" w:hAnsi="Palatino Linotype"/>
          <w:sz w:val="24"/>
          <w:szCs w:val="24"/>
        </w:rPr>
        <w:t>he</w:t>
      </w:r>
      <w:proofErr w:type="spellEnd"/>
      <w:r w:rsidRPr="0096349A">
        <w:rPr>
          <w:rFonts w:ascii="Palatino Linotype" w:hAnsi="Palatino Linotype"/>
          <w:sz w:val="24"/>
          <w:szCs w:val="24"/>
        </w:rPr>
        <w:t xml:space="preserve"> </w:t>
      </w:r>
      <w:r w:rsidRPr="0096349A">
        <w:rPr>
          <w:rFonts w:ascii="Palatino Linotype" w:hAnsi="Palatino Linotype"/>
          <w:color w:val="FF0000"/>
          <w:sz w:val="24"/>
          <w:szCs w:val="24"/>
        </w:rPr>
        <w:t>(22, 14-20)</w:t>
      </w:r>
    </w:p>
    <w:p w:rsidR="00A8649B" w:rsidRDefault="00A8649B" w:rsidP="00CA086F">
      <w:pPr>
        <w:pStyle w:val="NormaleWeb"/>
        <w:spacing w:before="0" w:beforeAutospacing="0" w:after="0" w:afterAutospacing="0"/>
        <w:jc w:val="both"/>
        <w:rPr>
          <w:rFonts w:ascii="Palatino Linotype" w:hAnsi="Palatino Linotype"/>
          <w:color w:val="auto"/>
        </w:rPr>
      </w:pPr>
    </w:p>
    <w:p w:rsidR="00A8649B" w:rsidRPr="00A8649B" w:rsidRDefault="00A8649B" w:rsidP="00CA086F">
      <w:pPr>
        <w:pStyle w:val="NormaleWeb"/>
        <w:spacing w:before="0" w:beforeAutospacing="0" w:after="0" w:afterAutospacing="0"/>
        <w:jc w:val="both"/>
        <w:rPr>
          <w:rFonts w:ascii="Palatino Linotype" w:hAnsi="Palatino Linotype"/>
          <w:color w:val="auto"/>
        </w:rPr>
      </w:pPr>
      <w:proofErr w:type="spellStart"/>
      <w:r w:rsidRPr="00A8649B">
        <w:rPr>
          <w:rFonts w:ascii="Palatino Linotype" w:hAnsi="Palatino Linotype"/>
          <w:color w:val="auto"/>
        </w:rPr>
        <w:t>Cuant</w:t>
      </w:r>
      <w:proofErr w:type="spellEnd"/>
      <w:r w:rsidRPr="00A8649B">
        <w:rPr>
          <w:rFonts w:ascii="Palatino Linotype" w:hAnsi="Palatino Linotype"/>
          <w:color w:val="auto"/>
        </w:rPr>
        <w:t xml:space="preserve"> che e rivà </w:t>
      </w:r>
      <w:proofErr w:type="spellStart"/>
      <w:r w:rsidRPr="00A8649B">
        <w:rPr>
          <w:rFonts w:ascii="Palatino Linotype" w:hAnsi="Palatino Linotype"/>
          <w:color w:val="auto"/>
        </w:rPr>
        <w:t>l’ore</w:t>
      </w:r>
      <w:proofErr w:type="spellEnd"/>
      <w:r w:rsidRPr="00A8649B">
        <w:rPr>
          <w:rFonts w:ascii="Palatino Linotype" w:hAnsi="Palatino Linotype"/>
          <w:color w:val="auto"/>
        </w:rPr>
        <w:t xml:space="preserve">, </w:t>
      </w:r>
      <w:proofErr w:type="spellStart"/>
      <w:r>
        <w:rPr>
          <w:rFonts w:ascii="Palatino Linotype" w:hAnsi="Palatino Linotype"/>
          <w:color w:val="auto"/>
        </w:rPr>
        <w:t>Jesù</w:t>
      </w:r>
      <w:proofErr w:type="spellEnd"/>
      <w:r>
        <w:rPr>
          <w:rFonts w:ascii="Palatino Linotype" w:hAnsi="Palatino Linotype"/>
          <w:color w:val="auto"/>
        </w:rPr>
        <w:t xml:space="preserve"> </w:t>
      </w:r>
      <w:r w:rsidRPr="00A8649B">
        <w:rPr>
          <w:rFonts w:ascii="Palatino Linotype" w:hAnsi="Palatino Linotype"/>
          <w:color w:val="auto"/>
        </w:rPr>
        <w:t xml:space="preserve">si </w:t>
      </w:r>
      <w:proofErr w:type="spellStart"/>
      <w:r w:rsidRPr="00A8649B">
        <w:rPr>
          <w:rFonts w:ascii="Palatino Linotype" w:hAnsi="Palatino Linotype"/>
          <w:color w:val="auto"/>
        </w:rPr>
        <w:t>sentà</w:t>
      </w:r>
      <w:proofErr w:type="spellEnd"/>
      <w:r w:rsidRPr="00A8649B">
        <w:rPr>
          <w:rFonts w:ascii="Palatino Linotype" w:hAnsi="Palatino Linotype"/>
          <w:color w:val="auto"/>
        </w:rPr>
        <w:t xml:space="preserve"> in </w:t>
      </w:r>
      <w:proofErr w:type="spellStart"/>
      <w:r w:rsidRPr="00A8649B">
        <w:rPr>
          <w:rFonts w:ascii="Palatino Linotype" w:hAnsi="Palatino Linotype"/>
          <w:color w:val="auto"/>
        </w:rPr>
        <w:t>taule</w:t>
      </w:r>
      <w:proofErr w:type="spellEnd"/>
      <w:r w:rsidRPr="00A8649B">
        <w:rPr>
          <w:rFonts w:ascii="Palatino Linotype" w:hAnsi="Palatino Linotype"/>
          <w:color w:val="auto"/>
        </w:rPr>
        <w:t xml:space="preserve"> e </w:t>
      </w:r>
      <w:proofErr w:type="spellStart"/>
      <w:r w:rsidRPr="00A8649B">
        <w:rPr>
          <w:rFonts w:ascii="Palatino Linotype" w:hAnsi="Palatino Linotype"/>
          <w:color w:val="auto"/>
        </w:rPr>
        <w:t>cun</w:t>
      </w:r>
      <w:proofErr w:type="spellEnd"/>
      <w:r w:rsidRPr="00A8649B">
        <w:rPr>
          <w:rFonts w:ascii="Palatino Linotype" w:hAnsi="Palatino Linotype"/>
          <w:color w:val="auto"/>
        </w:rPr>
        <w:t xml:space="preserve"> lui </w:t>
      </w:r>
      <w:proofErr w:type="spellStart"/>
      <w:r w:rsidRPr="00A8649B">
        <w:rPr>
          <w:rFonts w:ascii="Palatino Linotype" w:hAnsi="Palatino Linotype"/>
          <w:color w:val="auto"/>
        </w:rPr>
        <w:t>ancje</w:t>
      </w:r>
      <w:proofErr w:type="spellEnd"/>
      <w:r w:rsidRPr="00A8649B">
        <w:rPr>
          <w:rFonts w:ascii="Palatino Linotype" w:hAnsi="Palatino Linotype"/>
          <w:color w:val="auto"/>
        </w:rPr>
        <w:t xml:space="preserve"> i </w:t>
      </w:r>
      <w:proofErr w:type="spellStart"/>
      <w:r w:rsidRPr="00A8649B">
        <w:rPr>
          <w:rFonts w:ascii="Palatino Linotype" w:hAnsi="Palatino Linotype"/>
          <w:color w:val="auto"/>
        </w:rPr>
        <w:t>apuestui</w:t>
      </w:r>
      <w:proofErr w:type="spellEnd"/>
      <w:r w:rsidRPr="00A8649B">
        <w:rPr>
          <w:rFonts w:ascii="Palatino Linotype" w:hAnsi="Palatino Linotype"/>
          <w:color w:val="auto"/>
        </w:rPr>
        <w:t xml:space="preserve">. E </w:t>
      </w:r>
      <w:proofErr w:type="spellStart"/>
      <w:r w:rsidRPr="00A8649B">
        <w:rPr>
          <w:rFonts w:ascii="Palatino Linotype" w:hAnsi="Palatino Linotype"/>
          <w:color w:val="auto"/>
        </w:rPr>
        <w:t>ur</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disè</w:t>
      </w:r>
      <w:proofErr w:type="spellEnd"/>
      <w:r w:rsidRPr="00A8649B">
        <w:rPr>
          <w:rFonts w:ascii="Palatino Linotype" w:hAnsi="Palatino Linotype"/>
          <w:color w:val="auto"/>
        </w:rPr>
        <w:t xml:space="preserve">: “O </w:t>
      </w:r>
      <w:proofErr w:type="spellStart"/>
      <w:r w:rsidRPr="00A8649B">
        <w:rPr>
          <w:rFonts w:ascii="Palatino Linotype" w:hAnsi="Palatino Linotype"/>
          <w:color w:val="auto"/>
        </w:rPr>
        <w:t>ài</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tant</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bramât</w:t>
      </w:r>
      <w:proofErr w:type="spellEnd"/>
      <w:r w:rsidRPr="00A8649B">
        <w:rPr>
          <w:rFonts w:ascii="Palatino Linotype" w:hAnsi="Palatino Linotype"/>
          <w:color w:val="auto"/>
        </w:rPr>
        <w:t xml:space="preserve"> di </w:t>
      </w:r>
      <w:proofErr w:type="spellStart"/>
      <w:r w:rsidRPr="00A8649B">
        <w:rPr>
          <w:rFonts w:ascii="Palatino Linotype" w:hAnsi="Palatino Linotype"/>
          <w:color w:val="auto"/>
        </w:rPr>
        <w:t>mangjâ</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cheste</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Pasche</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cun</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vualtris</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prin</w:t>
      </w:r>
      <w:proofErr w:type="spellEnd"/>
      <w:r w:rsidRPr="00A8649B">
        <w:rPr>
          <w:rFonts w:ascii="Palatino Linotype" w:hAnsi="Palatino Linotype"/>
          <w:color w:val="auto"/>
        </w:rPr>
        <w:t xml:space="preserve"> di </w:t>
      </w:r>
      <w:proofErr w:type="spellStart"/>
      <w:r w:rsidRPr="00A8649B">
        <w:rPr>
          <w:rFonts w:ascii="Palatino Linotype" w:hAnsi="Palatino Linotype"/>
          <w:color w:val="auto"/>
        </w:rPr>
        <w:t>patî</w:t>
      </w:r>
      <w:proofErr w:type="spellEnd"/>
      <w:r w:rsidRPr="00A8649B">
        <w:rPr>
          <w:rFonts w:ascii="Palatino Linotype" w:hAnsi="Palatino Linotype"/>
          <w:color w:val="auto"/>
        </w:rPr>
        <w:t>, </w:t>
      </w:r>
      <w:proofErr w:type="spellStart"/>
      <w:r w:rsidRPr="00A8649B">
        <w:rPr>
          <w:rFonts w:ascii="Palatino Linotype" w:hAnsi="Palatino Linotype"/>
          <w:color w:val="auto"/>
        </w:rPr>
        <w:t>parcè</w:t>
      </w:r>
      <w:proofErr w:type="spellEnd"/>
      <w:r w:rsidRPr="00A8649B">
        <w:rPr>
          <w:rFonts w:ascii="Palatino Linotype" w:hAnsi="Palatino Linotype"/>
          <w:color w:val="auto"/>
        </w:rPr>
        <w:t xml:space="preserve"> che </w:t>
      </w:r>
      <w:proofErr w:type="spellStart"/>
      <w:r w:rsidRPr="00A8649B">
        <w:rPr>
          <w:rFonts w:ascii="Palatino Linotype" w:hAnsi="Palatino Linotype"/>
          <w:color w:val="auto"/>
        </w:rPr>
        <w:t>us</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dîs</w:t>
      </w:r>
      <w:proofErr w:type="spellEnd"/>
      <w:r w:rsidRPr="00A8649B">
        <w:rPr>
          <w:rFonts w:ascii="Palatino Linotype" w:hAnsi="Palatino Linotype"/>
          <w:color w:val="auto"/>
        </w:rPr>
        <w:t xml:space="preserve"> che </w:t>
      </w:r>
      <w:proofErr w:type="spellStart"/>
      <w:r w:rsidRPr="00A8649B">
        <w:rPr>
          <w:rFonts w:ascii="Palatino Linotype" w:hAnsi="Palatino Linotype"/>
          <w:color w:val="auto"/>
        </w:rPr>
        <w:t>no</w:t>
      </w:r>
      <w:proofErr w:type="spellEnd"/>
      <w:r w:rsidRPr="00A8649B">
        <w:rPr>
          <w:rFonts w:ascii="Palatino Linotype" w:hAnsi="Palatino Linotype"/>
          <w:color w:val="auto"/>
        </w:rPr>
        <w:t xml:space="preserve"> le </w:t>
      </w:r>
      <w:proofErr w:type="spellStart"/>
      <w:r w:rsidRPr="00A8649B">
        <w:rPr>
          <w:rFonts w:ascii="Palatino Linotype" w:hAnsi="Palatino Linotype"/>
          <w:color w:val="auto"/>
        </w:rPr>
        <w:t>mangjarai</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plui</w:t>
      </w:r>
      <w:proofErr w:type="spellEnd"/>
      <w:r w:rsidRPr="00A8649B">
        <w:rPr>
          <w:rFonts w:ascii="Palatino Linotype" w:hAnsi="Palatino Linotype"/>
          <w:color w:val="auto"/>
        </w:rPr>
        <w:t xml:space="preserve"> fin che </w:t>
      </w:r>
      <w:proofErr w:type="spellStart"/>
      <w:r w:rsidRPr="00A8649B">
        <w:rPr>
          <w:rFonts w:ascii="Palatino Linotype" w:hAnsi="Palatino Linotype"/>
          <w:color w:val="auto"/>
        </w:rPr>
        <w:t>no</w:t>
      </w:r>
      <w:proofErr w:type="spellEnd"/>
      <w:r w:rsidRPr="00A8649B">
        <w:rPr>
          <w:rFonts w:ascii="Palatino Linotype" w:hAnsi="Palatino Linotype"/>
          <w:color w:val="auto"/>
        </w:rPr>
        <w:t xml:space="preserve"> sarà </w:t>
      </w:r>
      <w:proofErr w:type="spellStart"/>
      <w:r w:rsidRPr="00A8649B">
        <w:rPr>
          <w:rFonts w:ascii="Palatino Linotype" w:hAnsi="Palatino Linotype"/>
          <w:color w:val="auto"/>
        </w:rPr>
        <w:t>colmade</w:t>
      </w:r>
      <w:proofErr w:type="spellEnd"/>
      <w:r w:rsidRPr="00A8649B">
        <w:rPr>
          <w:rFonts w:ascii="Palatino Linotype" w:hAnsi="Palatino Linotype"/>
          <w:color w:val="auto"/>
        </w:rPr>
        <w:t xml:space="preserve"> tal </w:t>
      </w:r>
      <w:proofErr w:type="spellStart"/>
      <w:r w:rsidRPr="00A8649B">
        <w:rPr>
          <w:rFonts w:ascii="Palatino Linotype" w:hAnsi="Palatino Linotype"/>
          <w:color w:val="auto"/>
        </w:rPr>
        <w:t>ream</w:t>
      </w:r>
      <w:proofErr w:type="spellEnd"/>
      <w:r w:rsidRPr="00A8649B">
        <w:rPr>
          <w:rFonts w:ascii="Palatino Linotype" w:hAnsi="Palatino Linotype"/>
          <w:color w:val="auto"/>
        </w:rPr>
        <w:t xml:space="preserve"> di </w:t>
      </w:r>
      <w:proofErr w:type="spellStart"/>
      <w:r w:rsidRPr="00A8649B">
        <w:rPr>
          <w:rFonts w:ascii="Palatino Linotype" w:hAnsi="Palatino Linotype"/>
          <w:color w:val="auto"/>
        </w:rPr>
        <w:t>Diu</w:t>
      </w:r>
      <w:proofErr w:type="spellEnd"/>
      <w:r w:rsidRPr="00A8649B">
        <w:rPr>
          <w:rFonts w:ascii="Palatino Linotype" w:hAnsi="Palatino Linotype"/>
          <w:color w:val="auto"/>
        </w:rPr>
        <w:t xml:space="preserve">”. E </w:t>
      </w:r>
      <w:proofErr w:type="spellStart"/>
      <w:r w:rsidRPr="00A8649B">
        <w:rPr>
          <w:rFonts w:ascii="Palatino Linotype" w:hAnsi="Palatino Linotype"/>
          <w:color w:val="auto"/>
        </w:rPr>
        <w:t>cjapât</w:t>
      </w:r>
      <w:proofErr w:type="spellEnd"/>
      <w:r w:rsidRPr="00A8649B">
        <w:rPr>
          <w:rFonts w:ascii="Palatino Linotype" w:hAnsi="Palatino Linotype"/>
          <w:color w:val="auto"/>
        </w:rPr>
        <w:t xml:space="preserve"> in man un </w:t>
      </w:r>
      <w:proofErr w:type="spellStart"/>
      <w:r w:rsidRPr="00A8649B">
        <w:rPr>
          <w:rFonts w:ascii="Palatino Linotype" w:hAnsi="Palatino Linotype"/>
          <w:color w:val="auto"/>
        </w:rPr>
        <w:t>cjaliç</w:t>
      </w:r>
      <w:proofErr w:type="spellEnd"/>
      <w:r w:rsidRPr="00A8649B">
        <w:rPr>
          <w:rFonts w:ascii="Palatino Linotype" w:hAnsi="Palatino Linotype"/>
          <w:color w:val="auto"/>
        </w:rPr>
        <w:t xml:space="preserve">, al </w:t>
      </w:r>
      <w:proofErr w:type="spellStart"/>
      <w:r w:rsidRPr="00A8649B">
        <w:rPr>
          <w:rFonts w:ascii="Palatino Linotype" w:hAnsi="Palatino Linotype"/>
          <w:color w:val="auto"/>
        </w:rPr>
        <w:t>ringracià</w:t>
      </w:r>
      <w:proofErr w:type="spellEnd"/>
      <w:r w:rsidRPr="00A8649B">
        <w:rPr>
          <w:rFonts w:ascii="Palatino Linotype" w:hAnsi="Palatino Linotype"/>
          <w:color w:val="auto"/>
        </w:rPr>
        <w:t xml:space="preserve"> e al </w:t>
      </w:r>
      <w:proofErr w:type="spellStart"/>
      <w:r w:rsidRPr="00A8649B">
        <w:rPr>
          <w:rFonts w:ascii="Palatino Linotype" w:hAnsi="Palatino Linotype"/>
          <w:color w:val="auto"/>
        </w:rPr>
        <w:t>disè</w:t>
      </w:r>
      <w:proofErr w:type="spellEnd"/>
      <w:r w:rsidRPr="00A8649B">
        <w:rPr>
          <w:rFonts w:ascii="Palatino Linotype" w:hAnsi="Palatino Linotype"/>
          <w:color w:val="auto"/>
        </w:rPr>
        <w:t>: “</w:t>
      </w:r>
      <w:proofErr w:type="spellStart"/>
      <w:r w:rsidRPr="00A8649B">
        <w:rPr>
          <w:rFonts w:ascii="Palatino Linotype" w:hAnsi="Palatino Linotype"/>
          <w:color w:val="auto"/>
        </w:rPr>
        <w:t>Cjapaitlu</w:t>
      </w:r>
      <w:proofErr w:type="spellEnd"/>
      <w:r w:rsidRPr="00A8649B">
        <w:rPr>
          <w:rFonts w:ascii="Palatino Linotype" w:hAnsi="Palatino Linotype"/>
          <w:color w:val="auto"/>
        </w:rPr>
        <w:t xml:space="preserve"> e </w:t>
      </w:r>
      <w:proofErr w:type="spellStart"/>
      <w:r w:rsidRPr="00A8649B">
        <w:rPr>
          <w:rFonts w:ascii="Palatino Linotype" w:hAnsi="Palatino Linotype"/>
          <w:color w:val="auto"/>
        </w:rPr>
        <w:t>fasêsal</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passâ</w:t>
      </w:r>
      <w:proofErr w:type="spellEnd"/>
      <w:r w:rsidRPr="00A8649B">
        <w:rPr>
          <w:rFonts w:ascii="Palatino Linotype" w:hAnsi="Palatino Linotype"/>
          <w:color w:val="auto"/>
        </w:rPr>
        <w:t xml:space="preserve"> fra di </w:t>
      </w:r>
      <w:proofErr w:type="spellStart"/>
      <w:r w:rsidRPr="00A8649B">
        <w:rPr>
          <w:rFonts w:ascii="Palatino Linotype" w:hAnsi="Palatino Linotype"/>
          <w:color w:val="auto"/>
        </w:rPr>
        <w:t>vualtris</w:t>
      </w:r>
      <w:proofErr w:type="spellEnd"/>
      <w:r w:rsidRPr="00A8649B">
        <w:rPr>
          <w:rFonts w:ascii="Palatino Linotype" w:hAnsi="Palatino Linotype"/>
          <w:color w:val="auto"/>
        </w:rPr>
        <w:t>,</w:t>
      </w:r>
      <w:r w:rsidRPr="00A8649B">
        <w:rPr>
          <w:rFonts w:ascii="Palatino Linotype" w:hAnsi="Palatino Linotype"/>
          <w:color w:val="auto"/>
        </w:rPr>
        <w:t> </w:t>
      </w:r>
      <w:proofErr w:type="spellStart"/>
      <w:r w:rsidRPr="00A8649B">
        <w:rPr>
          <w:rFonts w:ascii="Palatino Linotype" w:hAnsi="Palatino Linotype"/>
          <w:color w:val="auto"/>
        </w:rPr>
        <w:t>parcè</w:t>
      </w:r>
      <w:proofErr w:type="spellEnd"/>
      <w:r w:rsidRPr="00A8649B">
        <w:rPr>
          <w:rFonts w:ascii="Palatino Linotype" w:hAnsi="Palatino Linotype"/>
          <w:color w:val="auto"/>
        </w:rPr>
        <w:t xml:space="preserve"> che </w:t>
      </w:r>
      <w:proofErr w:type="spellStart"/>
      <w:r w:rsidRPr="00A8649B">
        <w:rPr>
          <w:rFonts w:ascii="Palatino Linotype" w:hAnsi="Palatino Linotype"/>
          <w:color w:val="auto"/>
        </w:rPr>
        <w:t>us</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dîs</w:t>
      </w:r>
      <w:proofErr w:type="spellEnd"/>
      <w:r w:rsidRPr="00A8649B">
        <w:rPr>
          <w:rFonts w:ascii="Palatino Linotype" w:hAnsi="Palatino Linotype"/>
          <w:color w:val="auto"/>
        </w:rPr>
        <w:t xml:space="preserve"> che di </w:t>
      </w:r>
      <w:proofErr w:type="spellStart"/>
      <w:r w:rsidRPr="00A8649B">
        <w:rPr>
          <w:rFonts w:ascii="Palatino Linotype" w:hAnsi="Palatino Linotype"/>
          <w:color w:val="auto"/>
        </w:rPr>
        <w:t>cumò</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indenant</w:t>
      </w:r>
      <w:proofErr w:type="spellEnd"/>
      <w:r w:rsidRPr="00A8649B">
        <w:rPr>
          <w:rFonts w:ascii="Palatino Linotype" w:hAnsi="Palatino Linotype"/>
          <w:color w:val="auto"/>
        </w:rPr>
        <w:t xml:space="preserve"> no </w:t>
      </w:r>
      <w:proofErr w:type="spellStart"/>
      <w:r w:rsidRPr="00A8649B">
        <w:rPr>
          <w:rFonts w:ascii="Palatino Linotype" w:hAnsi="Palatino Linotype"/>
          <w:color w:val="auto"/>
        </w:rPr>
        <w:t>bevarai</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plui</w:t>
      </w:r>
      <w:proofErr w:type="spellEnd"/>
      <w:r w:rsidRPr="00A8649B">
        <w:rPr>
          <w:rFonts w:ascii="Palatino Linotype" w:hAnsi="Palatino Linotype"/>
          <w:color w:val="auto"/>
        </w:rPr>
        <w:t xml:space="preserve"> dal </w:t>
      </w:r>
      <w:proofErr w:type="spellStart"/>
      <w:r w:rsidRPr="00A8649B">
        <w:rPr>
          <w:rFonts w:ascii="Palatino Linotype" w:hAnsi="Palatino Linotype"/>
          <w:color w:val="auto"/>
        </w:rPr>
        <w:t>struc</w:t>
      </w:r>
      <w:proofErr w:type="spellEnd"/>
      <w:r w:rsidRPr="00A8649B">
        <w:rPr>
          <w:rFonts w:ascii="Palatino Linotype" w:hAnsi="Palatino Linotype"/>
          <w:color w:val="auto"/>
        </w:rPr>
        <w:t xml:space="preserve"> de </w:t>
      </w:r>
      <w:proofErr w:type="spellStart"/>
      <w:r w:rsidRPr="00A8649B">
        <w:rPr>
          <w:rFonts w:ascii="Palatino Linotype" w:hAnsi="Palatino Linotype"/>
          <w:color w:val="auto"/>
        </w:rPr>
        <w:t>vît</w:t>
      </w:r>
      <w:proofErr w:type="spellEnd"/>
      <w:r w:rsidRPr="00A8649B">
        <w:rPr>
          <w:rFonts w:ascii="Palatino Linotype" w:hAnsi="Palatino Linotype"/>
          <w:color w:val="auto"/>
        </w:rPr>
        <w:t xml:space="preserve"> fin che </w:t>
      </w:r>
      <w:proofErr w:type="spellStart"/>
      <w:r w:rsidRPr="00A8649B">
        <w:rPr>
          <w:rFonts w:ascii="Palatino Linotype" w:hAnsi="Palatino Linotype"/>
          <w:color w:val="auto"/>
        </w:rPr>
        <w:t>nol</w:t>
      </w:r>
      <w:proofErr w:type="spellEnd"/>
      <w:r w:rsidRPr="00A8649B">
        <w:rPr>
          <w:rFonts w:ascii="Palatino Linotype" w:hAnsi="Palatino Linotype"/>
          <w:color w:val="auto"/>
        </w:rPr>
        <w:t xml:space="preserve"> </w:t>
      </w:r>
      <w:proofErr w:type="spellStart"/>
      <w:r w:rsidRPr="00A8649B">
        <w:rPr>
          <w:rFonts w:ascii="Palatino Linotype" w:hAnsi="Palatino Linotype"/>
          <w:color w:val="auto"/>
        </w:rPr>
        <w:t>vignarà</w:t>
      </w:r>
      <w:proofErr w:type="spellEnd"/>
      <w:r w:rsidRPr="00A8649B">
        <w:rPr>
          <w:rFonts w:ascii="Palatino Linotype" w:hAnsi="Palatino Linotype"/>
          <w:color w:val="auto"/>
        </w:rPr>
        <w:t xml:space="preserve"> il </w:t>
      </w:r>
      <w:proofErr w:type="spellStart"/>
      <w:r w:rsidRPr="00A8649B">
        <w:rPr>
          <w:rFonts w:ascii="Palatino Linotype" w:hAnsi="Palatino Linotype"/>
          <w:color w:val="auto"/>
        </w:rPr>
        <w:t>ream</w:t>
      </w:r>
      <w:proofErr w:type="spellEnd"/>
      <w:r w:rsidRPr="00A8649B">
        <w:rPr>
          <w:rFonts w:ascii="Palatino Linotype" w:hAnsi="Palatino Linotype"/>
          <w:color w:val="auto"/>
        </w:rPr>
        <w:t xml:space="preserve"> di </w:t>
      </w:r>
      <w:proofErr w:type="spellStart"/>
      <w:r w:rsidRPr="00A8649B">
        <w:rPr>
          <w:rFonts w:ascii="Palatino Linotype" w:hAnsi="Palatino Linotype"/>
          <w:color w:val="auto"/>
        </w:rPr>
        <w:t>Diu</w:t>
      </w:r>
      <w:proofErr w:type="spellEnd"/>
      <w:r w:rsidRPr="00A8649B">
        <w:rPr>
          <w:rFonts w:ascii="Palatino Linotype" w:hAnsi="Palatino Linotype"/>
          <w:color w:val="auto"/>
        </w:rPr>
        <w:t>”.</w:t>
      </w:r>
    </w:p>
    <w:p w:rsidR="00A8649B" w:rsidRPr="00FC1BD0" w:rsidRDefault="00A8649B" w:rsidP="00CA086F">
      <w:pPr>
        <w:pStyle w:val="NormaleWeb"/>
        <w:spacing w:before="0" w:beforeAutospacing="0" w:after="0" w:afterAutospacing="0"/>
        <w:jc w:val="both"/>
        <w:rPr>
          <w:rFonts w:ascii="Palatino Linotype" w:hAnsi="Palatino Linotype"/>
          <w:color w:val="auto"/>
        </w:rPr>
      </w:pPr>
    </w:p>
    <w:p w:rsidR="00624E2D" w:rsidRDefault="00624E2D" w:rsidP="00624E2D">
      <w:pPr>
        <w:spacing w:after="0"/>
        <w:rPr>
          <w:rFonts w:ascii="Palatino Linotype" w:eastAsia="Times New Roman" w:hAnsi="Palatino Linotype" w:cs="Times New Roman"/>
          <w:color w:val="FF0000"/>
          <w:sz w:val="18"/>
          <w:szCs w:val="18"/>
          <w:lang w:eastAsia="it-IT"/>
        </w:rPr>
      </w:pPr>
      <w:r>
        <w:rPr>
          <w:rFonts w:ascii="Palatino Linotype" w:eastAsia="Times New Roman" w:hAnsi="Palatino Linotype" w:cs="Times New Roman"/>
          <w:color w:val="FF0000"/>
          <w:sz w:val="18"/>
          <w:szCs w:val="18"/>
          <w:lang w:eastAsia="it-IT"/>
        </w:rPr>
        <w:t>Segue un tempo congruo di preghiera silenziosa.</w:t>
      </w:r>
    </w:p>
    <w:p w:rsidR="00624E2D" w:rsidRPr="00FC1BD0" w:rsidRDefault="00624E2D" w:rsidP="00624E2D">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b/>
          <w:sz w:val="24"/>
          <w:szCs w:val="24"/>
          <w:lang w:eastAsia="it-IT"/>
        </w:rPr>
      </w:pPr>
      <w:r w:rsidRPr="0096349A">
        <w:rPr>
          <w:rFonts w:ascii="Palatino Linotype" w:eastAsia="Times New Roman" w:hAnsi="Palatino Linotype" w:cs="Times New Roman"/>
          <w:b/>
          <w:sz w:val="24"/>
          <w:szCs w:val="24"/>
          <w:lang w:eastAsia="it-IT"/>
        </w:rPr>
        <w:t>Lettura ecclesiale</w:t>
      </w:r>
      <w:r w:rsidRPr="0096349A">
        <w:rPr>
          <w:rFonts w:ascii="Palatino Linotype" w:eastAsia="Times New Roman" w:hAnsi="Palatino Linotype" w:cs="Times New Roman"/>
          <w:b/>
          <w:sz w:val="24"/>
          <w:szCs w:val="24"/>
          <w:lang w:eastAsia="it-IT"/>
        </w:rPr>
        <w:tab/>
      </w:r>
      <w:r w:rsidRPr="0096349A">
        <w:rPr>
          <w:rFonts w:ascii="Palatino Linotype" w:eastAsia="Times New Roman" w:hAnsi="Palatino Linotype" w:cs="Times New Roman"/>
          <w:b/>
          <w:sz w:val="24"/>
          <w:szCs w:val="24"/>
          <w:lang w:eastAsia="it-IT"/>
        </w:rPr>
        <w:tab/>
      </w:r>
    </w:p>
    <w:p w:rsidR="00624E2D" w:rsidRPr="0096349A"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jc w:val="both"/>
        <w:rPr>
          <w:rFonts w:ascii="Palatino Linotype" w:hAnsi="Palatino Linotype"/>
          <w:sz w:val="24"/>
          <w:szCs w:val="24"/>
        </w:rPr>
      </w:pPr>
      <w:r w:rsidRPr="0096349A">
        <w:rPr>
          <w:rFonts w:ascii="Palatino Linotype" w:hAnsi="Palatino Linotype"/>
          <w:color w:val="FF0000"/>
          <w:sz w:val="24"/>
          <w:szCs w:val="24"/>
        </w:rPr>
        <w:t>L</w:t>
      </w:r>
      <w:r w:rsidRPr="0096349A">
        <w:rPr>
          <w:rFonts w:ascii="Palatino Linotype" w:hAnsi="Palatino Linotype"/>
          <w:sz w:val="24"/>
          <w:szCs w:val="24"/>
        </w:rPr>
        <w:t xml:space="preserve"> </w:t>
      </w:r>
      <w:r w:rsidRPr="0096349A">
        <w:rPr>
          <w:rFonts w:ascii="Palatino Linotype" w:hAnsi="Palatino Linotype"/>
          <w:sz w:val="24"/>
          <w:szCs w:val="24"/>
        </w:rPr>
        <w:tab/>
        <w:t xml:space="preserve">Dalla lettera apostolica di papa Francesco </w:t>
      </w:r>
      <w:r w:rsidRPr="0096349A">
        <w:rPr>
          <w:rFonts w:ascii="Palatino Linotype" w:hAnsi="Palatino Linotype"/>
          <w:i/>
          <w:sz w:val="24"/>
          <w:szCs w:val="24"/>
        </w:rPr>
        <w:t>Desiderio desideravi</w:t>
      </w:r>
      <w:r w:rsidRPr="0096349A">
        <w:rPr>
          <w:rFonts w:ascii="Palatino Linotype" w:hAnsi="Palatino Linotype"/>
          <w:sz w:val="24"/>
          <w:szCs w:val="24"/>
        </w:rPr>
        <w:t xml:space="preserve"> sulla formazione liturgica del popolo di Dio</w:t>
      </w:r>
      <w:r w:rsidRPr="0096349A">
        <w:rPr>
          <w:rFonts w:ascii="Palatino Linotype" w:eastAsia="Times New Roman" w:hAnsi="Palatino Linotype" w:cs="Times New Roman"/>
          <w:sz w:val="24"/>
          <w:szCs w:val="24"/>
          <w:lang w:eastAsia="it-IT"/>
        </w:rPr>
        <w:t xml:space="preserve"> </w:t>
      </w:r>
      <w:r w:rsidRPr="0096349A">
        <w:rPr>
          <w:rFonts w:ascii="Palatino Linotype" w:eastAsia="Times New Roman" w:hAnsi="Palatino Linotype" w:cs="Times New Roman"/>
          <w:color w:val="FF0000"/>
          <w:sz w:val="24"/>
          <w:szCs w:val="24"/>
          <w:lang w:eastAsia="it-IT"/>
        </w:rPr>
        <w:t>(</w:t>
      </w:r>
      <w:proofErr w:type="spellStart"/>
      <w:r w:rsidRPr="0096349A">
        <w:rPr>
          <w:rFonts w:ascii="Palatino Linotype" w:eastAsia="Times New Roman" w:hAnsi="Palatino Linotype" w:cs="Times New Roman"/>
          <w:color w:val="FF0000"/>
          <w:sz w:val="24"/>
          <w:szCs w:val="24"/>
          <w:lang w:eastAsia="it-IT"/>
        </w:rPr>
        <w:t>nn</w:t>
      </w:r>
      <w:proofErr w:type="spellEnd"/>
      <w:r w:rsidRPr="0096349A">
        <w:rPr>
          <w:rFonts w:ascii="Palatino Linotype" w:eastAsia="Times New Roman" w:hAnsi="Palatino Linotype" w:cs="Times New Roman"/>
          <w:color w:val="FF0000"/>
          <w:sz w:val="24"/>
          <w:szCs w:val="24"/>
          <w:lang w:eastAsia="it-IT"/>
        </w:rPr>
        <w:t>. 4-6)</w:t>
      </w:r>
    </w:p>
    <w:p w:rsidR="00624E2D" w:rsidRPr="0096349A" w:rsidRDefault="00624E2D" w:rsidP="00624E2D">
      <w:pPr>
        <w:spacing w:after="0"/>
        <w:jc w:val="both"/>
        <w:rPr>
          <w:rFonts w:ascii="Palatino Linotype" w:eastAsia="Times New Roman" w:hAnsi="Palatino Linotype" w:cs="Times New Roman"/>
          <w:sz w:val="24"/>
          <w:szCs w:val="24"/>
          <w:lang w:eastAsia="it-IT"/>
        </w:rPr>
      </w:pPr>
    </w:p>
    <w:p w:rsidR="00624E2D" w:rsidRPr="00624E2D" w:rsidRDefault="00624E2D" w:rsidP="00624E2D">
      <w:pPr>
        <w:pStyle w:val="NormaleWeb"/>
        <w:spacing w:before="0" w:beforeAutospacing="0" w:after="0" w:afterAutospacing="0"/>
        <w:jc w:val="both"/>
        <w:rPr>
          <w:rFonts w:ascii="Palatino Linotype" w:hAnsi="Palatino Linotype"/>
          <w:color w:val="auto"/>
        </w:rPr>
      </w:pPr>
      <w:r w:rsidRPr="00624E2D">
        <w:rPr>
          <w:rFonts w:ascii="Palatino Linotype" w:hAnsi="Palatino Linotype"/>
          <w:color w:val="auto"/>
        </w:rPr>
        <w:t xml:space="preserve">A quella Cena nessuno si è guadagnato un posto, tutti sono stati invitati, o, meglio, attratti dal desiderio ardente che Gesù ha di mangiare quella Pasqua con loro: Lui sa di essere l’Agnello di quella Pasqua, sa di essere la Pasqua. Questa è l’assoluta novità di quella Cena, la sola vera novità della storia, che rende quella Cena unica </w:t>
      </w:r>
      <w:proofErr w:type="gramStart"/>
      <w:r w:rsidRPr="00624E2D">
        <w:rPr>
          <w:rFonts w:ascii="Palatino Linotype" w:hAnsi="Palatino Linotype"/>
          <w:color w:val="auto"/>
        </w:rPr>
        <w:t>e</w:t>
      </w:r>
      <w:proofErr w:type="gramEnd"/>
      <w:r w:rsidRPr="00624E2D">
        <w:rPr>
          <w:rFonts w:ascii="Palatino Linotype" w:hAnsi="Palatino Linotype"/>
          <w:color w:val="auto"/>
        </w:rPr>
        <w:t xml:space="preserve"> per questo “ultima”, irripetibile. Tuttavia, il suo infinito desiderio di ristabilire quella comunione con noi, che era e che rimane il progetto originario, non si potrà saziare finché ogni uomo, di ogni tribù, lingua, popolo e nazione (</w:t>
      </w:r>
      <w:proofErr w:type="spellStart"/>
      <w:r w:rsidRPr="00624E2D">
        <w:rPr>
          <w:rFonts w:ascii="Palatino Linotype" w:hAnsi="Palatino Linotype"/>
          <w:color w:val="auto"/>
        </w:rPr>
        <w:t>Ap</w:t>
      </w:r>
      <w:proofErr w:type="spellEnd"/>
      <w:r w:rsidRPr="00624E2D">
        <w:rPr>
          <w:rFonts w:ascii="Palatino Linotype" w:hAnsi="Palatino Linotype"/>
          <w:color w:val="auto"/>
        </w:rPr>
        <w:t xml:space="preserve"> 5,9) non avrà mangiato il suo Corpo e bevuto il suo Sangue: per questo quella stessa Cena sarà resa presente, fino al suo ritorno, nella celebrazione dell’Eucaristia.</w:t>
      </w:r>
    </w:p>
    <w:p w:rsidR="00624E2D" w:rsidRPr="00624E2D" w:rsidRDefault="00624E2D" w:rsidP="00624E2D">
      <w:pPr>
        <w:pStyle w:val="NormaleWeb"/>
        <w:spacing w:before="0" w:beforeAutospacing="0" w:after="0" w:afterAutospacing="0"/>
        <w:jc w:val="both"/>
        <w:rPr>
          <w:rFonts w:ascii="Palatino Linotype" w:hAnsi="Palatino Linotype"/>
          <w:color w:val="auto"/>
        </w:rPr>
      </w:pPr>
      <w:r w:rsidRPr="00624E2D">
        <w:rPr>
          <w:rFonts w:ascii="Palatino Linotype" w:hAnsi="Palatino Linotype"/>
          <w:color w:val="auto"/>
        </w:rPr>
        <w:t>Il mondo ancora non lo sa, ma tutti sono invitati al banchetto di nozze dell’Agnello (</w:t>
      </w:r>
      <w:proofErr w:type="spellStart"/>
      <w:r w:rsidRPr="00624E2D">
        <w:rPr>
          <w:rFonts w:ascii="Palatino Linotype" w:hAnsi="Palatino Linotype"/>
          <w:color w:val="auto"/>
        </w:rPr>
        <w:t>Ap</w:t>
      </w:r>
      <w:proofErr w:type="spellEnd"/>
      <w:r w:rsidRPr="00624E2D">
        <w:rPr>
          <w:rFonts w:ascii="Palatino Linotype" w:hAnsi="Palatino Linotype"/>
          <w:color w:val="auto"/>
        </w:rPr>
        <w:t xml:space="preserve"> 19,9). Per accedervi occorre solo l’abito nuziale della fede che viene dall’ascolto della sua Parola (cfr. </w:t>
      </w:r>
      <w:proofErr w:type="spellStart"/>
      <w:r w:rsidRPr="00624E2D">
        <w:rPr>
          <w:rFonts w:ascii="Palatino Linotype" w:hAnsi="Palatino Linotype"/>
          <w:color w:val="auto"/>
        </w:rPr>
        <w:t>Rm</w:t>
      </w:r>
      <w:proofErr w:type="spellEnd"/>
      <w:r w:rsidRPr="00624E2D">
        <w:rPr>
          <w:rFonts w:ascii="Palatino Linotype" w:hAnsi="Palatino Linotype"/>
          <w:color w:val="auto"/>
        </w:rPr>
        <w:t xml:space="preserve"> 10,17): la Chiesa lo confeziona su misura con il candore di un tessuto lavato nel Sangue dell’Agnello (cfr. </w:t>
      </w:r>
      <w:proofErr w:type="spellStart"/>
      <w:r w:rsidRPr="00624E2D">
        <w:rPr>
          <w:rFonts w:ascii="Palatino Linotype" w:hAnsi="Palatino Linotype"/>
          <w:color w:val="auto"/>
        </w:rPr>
        <w:t>Ap</w:t>
      </w:r>
      <w:proofErr w:type="spellEnd"/>
      <w:r w:rsidRPr="00624E2D">
        <w:rPr>
          <w:rFonts w:ascii="Palatino Linotype" w:hAnsi="Palatino Linotype"/>
          <w:color w:val="auto"/>
        </w:rPr>
        <w:t xml:space="preserve"> 7,14). Non dovremmo avere nemmeno un attimo di riposo sapendo che ancora non tutti hanno ricevuto l’invito alla Cena o che altri lo hanno dimenticato o smarrito nei sentieri contorti della vita degli uomini. Per questo ho detto che “sogno una scelta missionaria capace di trasformare ogni cosa, perché le consuetudini, gli stili, gli orari, il linguaggio e ogni struttura ecclesiale diventino un canale adeguato per l’evangelizzazione del mondo attuale, più che per l’autopre</w:t>
      </w:r>
      <w:r w:rsidRPr="0096349A">
        <w:rPr>
          <w:rFonts w:ascii="Palatino Linotype" w:hAnsi="Palatino Linotype"/>
          <w:color w:val="auto"/>
        </w:rPr>
        <w:t>servazione”</w:t>
      </w:r>
      <w:r w:rsidRPr="00624E2D">
        <w:rPr>
          <w:rFonts w:ascii="Palatino Linotype" w:hAnsi="Palatino Linotype"/>
          <w:color w:val="auto"/>
        </w:rPr>
        <w:t>: perché tutti possano sedersi alla Cena del sacrificio dell’Agnello e vivere di Lui.</w:t>
      </w:r>
    </w:p>
    <w:p w:rsidR="00624E2D" w:rsidRPr="00624E2D" w:rsidRDefault="00624E2D" w:rsidP="0096349A">
      <w:pPr>
        <w:pStyle w:val="NormaleWeb"/>
        <w:spacing w:before="0" w:beforeAutospacing="0" w:after="0" w:afterAutospacing="0"/>
        <w:jc w:val="both"/>
        <w:rPr>
          <w:rFonts w:ascii="Palatino Linotype" w:hAnsi="Palatino Linotype"/>
          <w:color w:val="auto"/>
        </w:rPr>
      </w:pPr>
      <w:r w:rsidRPr="00624E2D">
        <w:rPr>
          <w:rFonts w:ascii="Palatino Linotype" w:hAnsi="Palatino Linotype"/>
          <w:color w:val="auto"/>
        </w:rPr>
        <w:t>Prima della nostra risposta al suo invito – molto prima – c’è il suo desiderio di noi: possiamo anche non esserne consapevoli, ma ogni volta che andiamo a Messa la ragione prima è perché siamo attratti dal suo desiderio di noi. Da parte nostra, la risposta possibile, l’ascesi più esigente, è, come sempre, quella dell’arrendersi al suo amore, del volersi lasciare attrarre da lui. Per certo ogni nostra comunione al Corpo e al Sangue di Cristo è stata da Lui desiderata nell’ultima Cena.</w:t>
      </w:r>
    </w:p>
    <w:p w:rsidR="00624E2D" w:rsidRPr="0096349A" w:rsidRDefault="00624E2D" w:rsidP="00624E2D">
      <w:pPr>
        <w:spacing w:after="0"/>
        <w:jc w:val="both"/>
        <w:rPr>
          <w:rFonts w:ascii="Palatino Linotype" w:eastAsia="Times New Roman" w:hAnsi="Palatino Linotype" w:cs="Times New Roman"/>
          <w:sz w:val="24"/>
          <w:szCs w:val="24"/>
          <w:lang w:eastAsia="it-IT"/>
        </w:rPr>
      </w:pPr>
    </w:p>
    <w:p w:rsidR="00624E2D" w:rsidRPr="0096349A" w:rsidRDefault="00624E2D" w:rsidP="00624E2D">
      <w:pPr>
        <w:spacing w:after="0"/>
        <w:jc w:val="both"/>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Segue un tempo congruo di preghiera silenziosa.</w:t>
      </w:r>
    </w:p>
    <w:p w:rsidR="00624E2D" w:rsidRPr="00FC1BD0" w:rsidRDefault="00624E2D" w:rsidP="00624E2D">
      <w:pPr>
        <w:spacing w:after="0"/>
        <w:rPr>
          <w:rFonts w:ascii="Palatino Linotype" w:eastAsia="Times New Roman" w:hAnsi="Palatino Linotype" w:cs="Times New Roman"/>
          <w:color w:val="FF0000"/>
          <w:sz w:val="24"/>
          <w:szCs w:val="24"/>
          <w:lang w:eastAsia="it-IT"/>
        </w:rPr>
      </w:pPr>
    </w:p>
    <w:p w:rsidR="00624E2D" w:rsidRPr="002C6F91" w:rsidRDefault="00624E2D" w:rsidP="00624E2D">
      <w:pPr>
        <w:spacing w:after="0"/>
        <w:rPr>
          <w:rFonts w:ascii="Palatino Linotype" w:eastAsia="Times New Roman" w:hAnsi="Palatino Linotype" w:cs="Times New Roman"/>
          <w:b/>
          <w:sz w:val="24"/>
          <w:szCs w:val="24"/>
          <w:lang w:eastAsia="it-IT"/>
        </w:rPr>
      </w:pPr>
      <w:r w:rsidRPr="002C6F91">
        <w:rPr>
          <w:rFonts w:ascii="Palatino Linotype" w:eastAsia="Times New Roman" w:hAnsi="Palatino Linotype" w:cs="Times New Roman"/>
          <w:b/>
          <w:sz w:val="24"/>
          <w:szCs w:val="24"/>
          <w:lang w:eastAsia="it-IT"/>
        </w:rPr>
        <w:t>Invocazione litanica</w:t>
      </w:r>
    </w:p>
    <w:p w:rsidR="00624E2D" w:rsidRDefault="00624E2D" w:rsidP="00624E2D">
      <w:pPr>
        <w:spacing w:after="0"/>
        <w:rPr>
          <w:rFonts w:ascii="Palatino Linotype" w:eastAsia="Times New Roman" w:hAnsi="Palatino Linotype" w:cs="Times New Roman"/>
          <w:color w:val="FF0000"/>
          <w:sz w:val="24"/>
          <w:szCs w:val="24"/>
          <w:highlight w:val="green"/>
          <w:lang w:eastAsia="it-IT"/>
        </w:rPr>
      </w:pPr>
    </w:p>
    <w:p w:rsidR="002C6F91" w:rsidRPr="0096349A" w:rsidRDefault="002C6F91" w:rsidP="002C6F91">
      <w:pPr>
        <w:spacing w:after="0"/>
        <w:rPr>
          <w:rFonts w:ascii="Palatino Linotype" w:eastAsia="Times New Roman" w:hAnsi="Palatino Linotype" w:cs="Times New Roman"/>
          <w:b/>
          <w:bCs/>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 xml:space="preserve">Lodiamo il Signore, vero Pane disceso dal cielo: </w:t>
      </w:r>
      <w:r w:rsidRPr="0096349A">
        <w:rPr>
          <w:rFonts w:ascii="Palatino Linotype" w:eastAsia="Times New Roman" w:hAnsi="Palatino Linotype" w:cs="Times New Roman"/>
          <w:b/>
          <w:bCs/>
          <w:sz w:val="24"/>
          <w:szCs w:val="24"/>
          <w:lang w:eastAsia="it-IT"/>
        </w:rPr>
        <w:t>Gloria a te, Signore.</w:t>
      </w:r>
    </w:p>
    <w:p w:rsidR="002C6F91" w:rsidRPr="0096349A" w:rsidRDefault="002C6F91" w:rsidP="002C6F91">
      <w:pPr>
        <w:spacing w:after="0"/>
        <w:rPr>
          <w:rFonts w:ascii="Palatino Linotype" w:eastAsia="Times New Roman" w:hAnsi="Palatino Linotype" w:cs="Times New Roman"/>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il pane della vita;</w:t>
      </w:r>
      <w:r w:rsidRPr="0096349A">
        <w:rPr>
          <w:rFonts w:ascii="Palatino Linotype" w:eastAsia="Times New Roman" w:hAnsi="Palatino Linotype" w:cs="Times New Roman"/>
          <w:sz w:val="24"/>
          <w:szCs w:val="24"/>
          <w:lang w:eastAsia="it-IT"/>
        </w:rPr>
        <w:br/>
        <w:t>chi viene a te non avrà mai fame e chi crede in te non avrà mai sete.</w:t>
      </w:r>
    </w:p>
    <w:p w:rsidR="002C6F91" w:rsidRPr="0096349A" w:rsidRDefault="002C6F91" w:rsidP="002C6F91">
      <w:pPr>
        <w:spacing w:after="0"/>
        <w:rPr>
          <w:rFonts w:ascii="Palatino Linotype" w:eastAsia="Times New Roman" w:hAnsi="Palatino Linotype" w:cs="Times New Roman"/>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il pane disceso dal cielo;</w:t>
      </w:r>
      <w:r w:rsidRPr="0096349A">
        <w:rPr>
          <w:rFonts w:ascii="Palatino Linotype" w:eastAsia="Times New Roman" w:hAnsi="Palatino Linotype" w:cs="Times New Roman"/>
          <w:sz w:val="24"/>
          <w:szCs w:val="24"/>
          <w:lang w:eastAsia="it-IT"/>
        </w:rPr>
        <w:br/>
        <w:t>chi mangia la tua carne e beve il tuo sangue ha la vita eterna.</w:t>
      </w:r>
    </w:p>
    <w:p w:rsidR="002C6F91" w:rsidRPr="0096349A" w:rsidRDefault="002C6F91" w:rsidP="002C6F91">
      <w:pPr>
        <w:spacing w:after="0"/>
        <w:rPr>
          <w:rFonts w:ascii="Palatino Linotype" w:eastAsia="Times New Roman" w:hAnsi="Palatino Linotype" w:cs="Times New Roman"/>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la luce del mondo;</w:t>
      </w:r>
      <w:r w:rsidRPr="0096349A">
        <w:rPr>
          <w:rFonts w:ascii="Palatino Linotype" w:eastAsia="Times New Roman" w:hAnsi="Palatino Linotype" w:cs="Times New Roman"/>
          <w:sz w:val="24"/>
          <w:szCs w:val="24"/>
          <w:lang w:eastAsia="it-IT"/>
        </w:rPr>
        <w:br/>
        <w:t xml:space="preserve">chi ti segue non cammina nelle tenebre, ma avrà la luce della vita. </w:t>
      </w:r>
    </w:p>
    <w:p w:rsidR="002C6F91" w:rsidRPr="0096349A" w:rsidRDefault="002C6F91" w:rsidP="002C6F91">
      <w:pPr>
        <w:spacing w:after="0"/>
        <w:rPr>
          <w:rFonts w:ascii="Palatino Linotype" w:eastAsia="Times New Roman" w:hAnsi="Palatino Linotype" w:cs="Times New Roman"/>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la vera vite che il Padre ha piantato;</w:t>
      </w:r>
      <w:r w:rsidRPr="0096349A">
        <w:rPr>
          <w:rFonts w:ascii="Palatino Linotype" w:eastAsia="Times New Roman" w:hAnsi="Palatino Linotype" w:cs="Times New Roman"/>
          <w:sz w:val="24"/>
          <w:szCs w:val="24"/>
          <w:lang w:eastAsia="it-IT"/>
        </w:rPr>
        <w:br/>
        <w:t>chi rimane in te porta molto frutto, perché senza di te non può fare nulla.</w:t>
      </w:r>
    </w:p>
    <w:p w:rsidR="002C6F91" w:rsidRPr="0096349A" w:rsidRDefault="002C6F91" w:rsidP="002C6F91">
      <w:pPr>
        <w:spacing w:after="0"/>
        <w:rPr>
          <w:rFonts w:ascii="Palatino Linotype" w:eastAsia="Times New Roman" w:hAnsi="Palatino Linotype" w:cs="Times New Roman"/>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la voce che dà testimonianza alla verità;</w:t>
      </w:r>
      <w:r w:rsidRPr="0096349A">
        <w:rPr>
          <w:rFonts w:ascii="Palatino Linotype" w:eastAsia="Times New Roman" w:hAnsi="Palatino Linotype" w:cs="Times New Roman"/>
          <w:sz w:val="24"/>
          <w:szCs w:val="24"/>
          <w:lang w:eastAsia="it-IT"/>
        </w:rPr>
        <w:br/>
        <w:t>chi cerca la verità ascolta la tua parola.</w:t>
      </w:r>
    </w:p>
    <w:p w:rsidR="002C6F91" w:rsidRPr="0096349A" w:rsidRDefault="002C6F91" w:rsidP="002C6F91">
      <w:pPr>
        <w:spacing w:after="0"/>
        <w:rPr>
          <w:rFonts w:ascii="Palatino Linotype" w:eastAsia="Times New Roman" w:hAnsi="Palatino Linotype" w:cs="Times New Roman"/>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la porta delle pecore;</w:t>
      </w:r>
      <w:r w:rsidRPr="0096349A">
        <w:rPr>
          <w:rFonts w:ascii="Palatino Linotype" w:eastAsia="Times New Roman" w:hAnsi="Palatino Linotype" w:cs="Times New Roman"/>
          <w:sz w:val="24"/>
          <w:szCs w:val="24"/>
          <w:lang w:eastAsia="it-IT"/>
        </w:rPr>
        <w:br/>
        <w:t>chi entra attraverso te, sarà salvato e avrà la vita in abbondanza.</w:t>
      </w:r>
    </w:p>
    <w:p w:rsidR="002C6F91" w:rsidRPr="0096349A" w:rsidRDefault="002C6F91" w:rsidP="002C6F91">
      <w:pPr>
        <w:spacing w:after="0"/>
        <w:rPr>
          <w:rFonts w:ascii="Palatino Linotype" w:eastAsia="Times New Roman" w:hAnsi="Palatino Linotype" w:cs="Times New Roman"/>
          <w:b/>
          <w:sz w:val="24"/>
          <w:szCs w:val="24"/>
          <w:lang w:eastAsia="it-IT"/>
        </w:rPr>
      </w:pPr>
    </w:p>
    <w:p w:rsidR="002C6F91" w:rsidRPr="0096349A" w:rsidRDefault="002C6F91" w:rsidP="002C6F91">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la risurrezione e la vita;</w:t>
      </w:r>
      <w:r w:rsidRPr="0096349A">
        <w:rPr>
          <w:rFonts w:ascii="Palatino Linotype" w:eastAsia="Times New Roman" w:hAnsi="Palatino Linotype" w:cs="Times New Roman"/>
          <w:sz w:val="24"/>
          <w:szCs w:val="24"/>
          <w:lang w:eastAsia="it-IT"/>
        </w:rPr>
        <w:br/>
        <w:t>Chi crede in te, anche se muore, vivrà.</w:t>
      </w:r>
    </w:p>
    <w:p w:rsidR="002C6F91" w:rsidRPr="0096349A" w:rsidRDefault="002C6F91" w:rsidP="002C6F91">
      <w:pPr>
        <w:spacing w:after="0"/>
        <w:rPr>
          <w:rFonts w:ascii="Palatino Linotype" w:eastAsia="Times New Roman" w:hAnsi="Palatino Linotype" w:cs="Times New Roman"/>
          <w:b/>
          <w:bCs/>
          <w:sz w:val="24"/>
          <w:szCs w:val="24"/>
          <w:lang w:eastAsia="it-IT"/>
        </w:rPr>
      </w:pPr>
    </w:p>
    <w:p w:rsidR="002C6F91" w:rsidRDefault="002C6F91"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Sei l’Alfa e l’Omega, il Principio e la Fine;</w:t>
      </w:r>
      <w:r w:rsidRPr="0096349A">
        <w:rPr>
          <w:rFonts w:ascii="Palatino Linotype" w:eastAsia="Times New Roman" w:hAnsi="Palatino Linotype" w:cs="Times New Roman"/>
          <w:sz w:val="24"/>
          <w:szCs w:val="24"/>
          <w:lang w:eastAsia="it-IT"/>
        </w:rPr>
        <w:br/>
        <w:t>chi ha sete berrà gratuitamente alla fonte dell’acqua della vita.</w:t>
      </w:r>
    </w:p>
    <w:p w:rsidR="00FC1BD0" w:rsidRPr="00FC1BD0" w:rsidRDefault="00FC1BD0"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b/>
          <w:sz w:val="24"/>
          <w:szCs w:val="24"/>
          <w:lang w:eastAsia="it-IT"/>
        </w:rPr>
      </w:pPr>
      <w:r w:rsidRPr="0096349A">
        <w:rPr>
          <w:rFonts w:ascii="Palatino Linotype" w:eastAsia="Times New Roman" w:hAnsi="Palatino Linotype" w:cs="Times New Roman"/>
          <w:b/>
          <w:sz w:val="24"/>
          <w:szCs w:val="24"/>
          <w:lang w:eastAsia="it-IT"/>
        </w:rPr>
        <w:t>Preghiera</w:t>
      </w:r>
    </w:p>
    <w:p w:rsidR="00624E2D" w:rsidRPr="0096349A" w:rsidRDefault="00624E2D" w:rsidP="00624E2D">
      <w:pPr>
        <w:spacing w:after="0"/>
        <w:rPr>
          <w:rFonts w:ascii="Palatino Linotype" w:eastAsia="Times New Roman" w:hAnsi="Palatino Linotype" w:cs="Times New Roman"/>
          <w:sz w:val="24"/>
          <w:szCs w:val="24"/>
          <w:lang w:eastAsia="it-IT"/>
        </w:rPr>
      </w:pPr>
    </w:p>
    <w:p w:rsidR="0034033B" w:rsidRDefault="00624E2D"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color w:val="FF0000"/>
          <w:sz w:val="24"/>
          <w:szCs w:val="24"/>
          <w:lang w:eastAsia="it-IT"/>
        </w:rPr>
        <w:t xml:space="preserve">L   </w:t>
      </w:r>
      <w:r w:rsidR="0034033B" w:rsidRPr="0034033B">
        <w:rPr>
          <w:rFonts w:ascii="Palatino Linotype" w:eastAsia="Times New Roman" w:hAnsi="Palatino Linotype" w:cs="Times New Roman"/>
          <w:sz w:val="24"/>
          <w:szCs w:val="24"/>
          <w:lang w:eastAsia="it-IT"/>
        </w:rPr>
        <w:t xml:space="preserve">Signore, Dio del tempo e della storia, </w:t>
      </w:r>
    </w:p>
    <w:p w:rsid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Dio della vita e della bellezza, </w:t>
      </w:r>
    </w:p>
    <w:p w:rsidR="00624E2D"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Dio del sogno e della realtà, ascoltaci, ti preghiamo:</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insegnaci a tessere e intrecciare trame e ricami d’amore,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profondi e veri con te e per te, con gli altri e per gli altri;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immergici nell’operosità delle tue mani,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nella creatività dei tuoi pensieri, </w:t>
      </w:r>
    </w:p>
    <w:p w:rsid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nell’arte amorosa del tuo cuore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perché ogni vita annunci bellezza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e ogni bellezza parli di te.</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Regalaci il coraggio dell’inquietudine,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l’intrepido passo dei sognatori,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la felice concretezza dei piccoli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 xml:space="preserve">perché riconoscendo nella storia la tua chiamata </w:t>
      </w:r>
    </w:p>
    <w:p w:rsidR="0034033B" w:rsidRPr="0034033B" w:rsidRDefault="0034033B" w:rsidP="0034033B">
      <w:pPr>
        <w:spacing w:after="0"/>
        <w:rPr>
          <w:rFonts w:ascii="Palatino Linotype" w:eastAsia="Times New Roman" w:hAnsi="Palatino Linotype" w:cs="Times New Roman"/>
          <w:sz w:val="24"/>
          <w:szCs w:val="24"/>
          <w:lang w:eastAsia="it-IT"/>
        </w:rPr>
      </w:pPr>
      <w:r w:rsidRPr="0034033B">
        <w:rPr>
          <w:rFonts w:ascii="Palatino Linotype" w:eastAsia="Times New Roman" w:hAnsi="Palatino Linotype" w:cs="Times New Roman"/>
          <w:sz w:val="24"/>
          <w:szCs w:val="24"/>
          <w:lang w:eastAsia="it-IT"/>
        </w:rPr>
        <w:t>viviamo con letizia la nostra vocazione.</w:t>
      </w:r>
    </w:p>
    <w:p w:rsidR="0034033B" w:rsidRPr="0096349A" w:rsidRDefault="0034033B" w:rsidP="0034033B">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Si può eseguire un canto adatto.</w:t>
      </w:r>
    </w:p>
    <w:p w:rsidR="00922B83" w:rsidRDefault="00922B83">
      <w:pPr>
        <w:spacing w:after="200" w:line="276" w:lineRule="auto"/>
        <w:rPr>
          <w:rFonts w:ascii="Palatino Linotype" w:eastAsia="Times New Roman" w:hAnsi="Palatino Linotype" w:cs="Times New Roman"/>
          <w:color w:val="FF0000"/>
          <w:sz w:val="18"/>
          <w:szCs w:val="18"/>
          <w:lang w:eastAsia="it-IT"/>
        </w:rPr>
      </w:pPr>
      <w:r>
        <w:rPr>
          <w:rFonts w:ascii="Palatino Linotype" w:eastAsia="Times New Roman" w:hAnsi="Palatino Linotype" w:cs="Times New Roman"/>
          <w:color w:val="FF0000"/>
          <w:sz w:val="18"/>
          <w:szCs w:val="18"/>
          <w:lang w:eastAsia="it-IT"/>
        </w:rPr>
        <w:br w:type="page"/>
      </w:r>
    </w:p>
    <w:p w:rsidR="00624E2D" w:rsidRPr="002C6F91" w:rsidRDefault="002C6F91" w:rsidP="00624E2D">
      <w:pPr>
        <w:spacing w:after="0"/>
        <w:jc w:val="center"/>
        <w:rPr>
          <w:rFonts w:ascii="Palatino Linotype" w:eastAsia="Times New Roman" w:hAnsi="Palatino Linotype" w:cs="Times New Roman"/>
          <w:b/>
          <w:sz w:val="24"/>
          <w:szCs w:val="24"/>
          <w:lang w:eastAsia="it-IT"/>
        </w:rPr>
      </w:pPr>
      <w:r w:rsidRPr="002C6F91">
        <w:rPr>
          <w:rFonts w:ascii="Palatino Linotype" w:eastAsia="Times New Roman" w:hAnsi="Palatino Linotype" w:cs="Times New Roman"/>
          <w:b/>
          <w:sz w:val="24"/>
          <w:szCs w:val="24"/>
          <w:lang w:eastAsia="it-IT"/>
        </w:rPr>
        <w:t>2. S</w:t>
      </w:r>
      <w:r w:rsidRPr="002C6F91">
        <w:rPr>
          <w:rStyle w:val="text-to-speech"/>
          <w:rFonts w:ascii="Palatino Linotype" w:hAnsi="Palatino Linotype"/>
          <w:b/>
          <w:color w:val="111111"/>
          <w:sz w:val="24"/>
          <w:szCs w:val="24"/>
        </w:rPr>
        <w:t>i avvicinò e camminava con loro</w:t>
      </w:r>
    </w:p>
    <w:p w:rsidR="00624E2D" w:rsidRPr="0096349A" w:rsidRDefault="00624E2D" w:rsidP="00624E2D">
      <w:pPr>
        <w:spacing w:after="0"/>
        <w:rPr>
          <w:rFonts w:ascii="Palatino Linotype" w:eastAsia="Times New Roman" w:hAnsi="Palatino Linotype" w:cs="Times New Roman"/>
          <w:b/>
          <w:sz w:val="24"/>
          <w:szCs w:val="24"/>
          <w:lang w:eastAsia="it-IT"/>
        </w:rPr>
      </w:pPr>
    </w:p>
    <w:p w:rsidR="00624E2D" w:rsidRPr="002C6F91" w:rsidRDefault="00624E2D" w:rsidP="00624E2D">
      <w:pPr>
        <w:spacing w:after="0"/>
        <w:jc w:val="both"/>
        <w:rPr>
          <w:rFonts w:ascii="Palatino Linotype" w:hAnsi="Palatino Linotype"/>
          <w:b/>
          <w:sz w:val="24"/>
          <w:szCs w:val="24"/>
        </w:rPr>
      </w:pPr>
      <w:bookmarkStart w:id="0" w:name="VER_20"/>
      <w:bookmarkEnd w:id="0"/>
      <w:r w:rsidRPr="002C6F91">
        <w:rPr>
          <w:rFonts w:ascii="Palatino Linotype" w:hAnsi="Palatino Linotype"/>
          <w:b/>
          <w:sz w:val="24"/>
          <w:szCs w:val="24"/>
        </w:rPr>
        <w:t>Lettura biblica</w:t>
      </w:r>
    </w:p>
    <w:p w:rsidR="00624E2D" w:rsidRPr="00FC1BD0" w:rsidRDefault="00624E2D" w:rsidP="00624E2D">
      <w:pPr>
        <w:spacing w:after="0"/>
        <w:jc w:val="center"/>
        <w:rPr>
          <w:rFonts w:ascii="Palatino Linotype" w:hAnsi="Palatino Linotype"/>
          <w:b/>
          <w:sz w:val="24"/>
          <w:szCs w:val="24"/>
          <w:highlight w:val="green"/>
        </w:rPr>
      </w:pPr>
    </w:p>
    <w:p w:rsidR="00624E2D" w:rsidRPr="0096349A" w:rsidRDefault="00624E2D" w:rsidP="00624E2D">
      <w:pPr>
        <w:spacing w:after="0"/>
        <w:jc w:val="both"/>
        <w:rPr>
          <w:rFonts w:ascii="Palatino Linotype" w:hAnsi="Palatino Linotype"/>
          <w:color w:val="FF0000"/>
          <w:sz w:val="24"/>
          <w:szCs w:val="24"/>
        </w:rPr>
      </w:pPr>
      <w:r w:rsidRPr="0096349A">
        <w:rPr>
          <w:rFonts w:ascii="Palatino Linotype" w:hAnsi="Palatino Linotype"/>
          <w:color w:val="FF0000"/>
          <w:sz w:val="24"/>
          <w:szCs w:val="24"/>
        </w:rPr>
        <w:t>L</w:t>
      </w:r>
      <w:r w:rsidRPr="0096349A">
        <w:rPr>
          <w:rFonts w:ascii="Palatino Linotype" w:hAnsi="Palatino Linotype"/>
          <w:sz w:val="24"/>
          <w:szCs w:val="24"/>
        </w:rPr>
        <w:t xml:space="preserve">   Dalla Vangelo secondo </w:t>
      </w:r>
      <w:r w:rsidR="00CA086F" w:rsidRPr="0096349A">
        <w:rPr>
          <w:rFonts w:ascii="Palatino Linotype" w:hAnsi="Palatino Linotype"/>
          <w:sz w:val="24"/>
          <w:szCs w:val="24"/>
        </w:rPr>
        <w:t>Luca</w:t>
      </w:r>
      <w:r w:rsidRPr="0096349A">
        <w:rPr>
          <w:rFonts w:ascii="Palatino Linotype" w:hAnsi="Palatino Linotype"/>
          <w:sz w:val="24"/>
          <w:szCs w:val="24"/>
        </w:rPr>
        <w:t xml:space="preserve"> </w:t>
      </w:r>
      <w:r w:rsidRPr="0096349A">
        <w:rPr>
          <w:rFonts w:ascii="Palatino Linotype" w:hAnsi="Palatino Linotype"/>
          <w:color w:val="FF0000"/>
          <w:sz w:val="24"/>
          <w:szCs w:val="24"/>
        </w:rPr>
        <w:t>(</w:t>
      </w:r>
      <w:r w:rsidR="00CA086F" w:rsidRPr="0096349A">
        <w:rPr>
          <w:rFonts w:ascii="Palatino Linotype" w:hAnsi="Palatino Linotype"/>
          <w:color w:val="FF0000"/>
          <w:sz w:val="24"/>
          <w:szCs w:val="24"/>
        </w:rPr>
        <w:t>24</w:t>
      </w:r>
      <w:r w:rsidRPr="0096349A">
        <w:rPr>
          <w:rFonts w:ascii="Palatino Linotype" w:hAnsi="Palatino Linotype"/>
          <w:color w:val="FF0000"/>
          <w:sz w:val="24"/>
          <w:szCs w:val="24"/>
        </w:rPr>
        <w:t xml:space="preserve">, </w:t>
      </w:r>
      <w:r w:rsidR="00CA086F" w:rsidRPr="0096349A">
        <w:rPr>
          <w:rFonts w:ascii="Palatino Linotype" w:hAnsi="Palatino Linotype"/>
          <w:color w:val="FF0000"/>
          <w:sz w:val="24"/>
          <w:szCs w:val="24"/>
        </w:rPr>
        <w:t>13-20</w:t>
      </w:r>
      <w:r w:rsidRPr="0096349A">
        <w:rPr>
          <w:rFonts w:ascii="Palatino Linotype" w:hAnsi="Palatino Linotype"/>
          <w:color w:val="FF0000"/>
          <w:sz w:val="24"/>
          <w:szCs w:val="24"/>
        </w:rPr>
        <w:t>)</w:t>
      </w:r>
    </w:p>
    <w:p w:rsidR="00624E2D" w:rsidRPr="0096349A" w:rsidRDefault="00624E2D" w:rsidP="00624E2D">
      <w:pPr>
        <w:spacing w:after="0"/>
        <w:jc w:val="both"/>
        <w:rPr>
          <w:rFonts w:ascii="Palatino Linotype" w:eastAsia="Times New Roman" w:hAnsi="Palatino Linotype" w:cs="Times New Roman"/>
          <w:sz w:val="24"/>
          <w:szCs w:val="24"/>
          <w:highlight w:val="green"/>
          <w:lang w:eastAsia="it-IT"/>
        </w:rPr>
      </w:pPr>
    </w:p>
    <w:p w:rsidR="00624E2D" w:rsidRPr="0096349A" w:rsidRDefault="0096349A" w:rsidP="00624E2D">
      <w:pPr>
        <w:spacing w:after="0"/>
        <w:jc w:val="both"/>
        <w:rPr>
          <w:rFonts w:ascii="Palatino Linotype" w:eastAsia="Times New Roman" w:hAnsi="Palatino Linotype" w:cs="Times New Roman"/>
          <w:sz w:val="24"/>
          <w:szCs w:val="24"/>
          <w:lang w:eastAsia="it-IT"/>
        </w:rPr>
      </w:pPr>
      <w:r w:rsidRPr="0096349A">
        <w:rPr>
          <w:rStyle w:val="text-to-speech"/>
          <w:rFonts w:ascii="Palatino Linotype" w:hAnsi="Palatino Linotype"/>
          <w:color w:val="111111"/>
          <w:sz w:val="24"/>
          <w:szCs w:val="24"/>
        </w:rPr>
        <w:t>I</w:t>
      </w:r>
      <w:r w:rsidR="00CA086F" w:rsidRPr="0096349A">
        <w:rPr>
          <w:rStyle w:val="text-to-speech"/>
          <w:rFonts w:ascii="Palatino Linotype" w:hAnsi="Palatino Linotype"/>
          <w:color w:val="111111"/>
          <w:sz w:val="24"/>
          <w:szCs w:val="24"/>
        </w:rPr>
        <w:t xml:space="preserve">n quello stesso giorno due di loro erano in cammino per un villaggio di nome </w:t>
      </w:r>
      <w:proofErr w:type="spellStart"/>
      <w:r w:rsidR="00CA086F" w:rsidRPr="0096349A">
        <w:rPr>
          <w:rStyle w:val="text-to-speech"/>
          <w:rFonts w:ascii="Palatino Linotype" w:hAnsi="Palatino Linotype"/>
          <w:color w:val="111111"/>
          <w:sz w:val="24"/>
          <w:szCs w:val="24"/>
        </w:rPr>
        <w:t>Èmmaus</w:t>
      </w:r>
      <w:proofErr w:type="spellEnd"/>
      <w:r w:rsidR="00CA086F" w:rsidRPr="0096349A">
        <w:rPr>
          <w:rStyle w:val="text-to-speech"/>
          <w:rFonts w:ascii="Palatino Linotype" w:hAnsi="Palatino Linotype"/>
          <w:color w:val="111111"/>
          <w:sz w:val="24"/>
          <w:szCs w:val="24"/>
        </w:rPr>
        <w:t xml:space="preserve">,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w:t>
      </w:r>
      <w:proofErr w:type="spellStart"/>
      <w:r w:rsidR="00CA086F" w:rsidRPr="0096349A">
        <w:rPr>
          <w:rStyle w:val="text-to-speech"/>
          <w:rFonts w:ascii="Palatino Linotype" w:hAnsi="Palatino Linotype"/>
          <w:color w:val="111111"/>
          <w:sz w:val="24"/>
          <w:szCs w:val="24"/>
        </w:rPr>
        <w:t>Clèopa</w:t>
      </w:r>
      <w:proofErr w:type="spellEnd"/>
      <w:r w:rsidR="00CA086F" w:rsidRPr="0096349A">
        <w:rPr>
          <w:rStyle w:val="text-to-speech"/>
          <w:rFonts w:ascii="Palatino Linotype" w:hAnsi="Palatino Linotype"/>
          <w:color w:val="111111"/>
          <w:sz w:val="24"/>
          <w:szCs w:val="24"/>
        </w:rPr>
        <w:t xml:space="preserve">,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w:t>
      </w:r>
    </w:p>
    <w:p w:rsidR="00CA086F" w:rsidRDefault="00CA086F" w:rsidP="00624E2D">
      <w:pPr>
        <w:spacing w:after="0"/>
        <w:rPr>
          <w:rFonts w:ascii="Palatino Linotype" w:eastAsia="Times New Roman" w:hAnsi="Palatino Linotype" w:cs="Times New Roman"/>
          <w:color w:val="FF0000"/>
          <w:sz w:val="24"/>
          <w:szCs w:val="24"/>
          <w:lang w:eastAsia="it-IT"/>
        </w:rPr>
      </w:pPr>
    </w:p>
    <w:p w:rsidR="00A8649B" w:rsidRPr="00A8649B" w:rsidRDefault="00A8649B" w:rsidP="00A8649B">
      <w:pPr>
        <w:spacing w:after="0"/>
        <w:rPr>
          <w:rFonts w:ascii="Palatino Linotype" w:eastAsia="Times New Roman" w:hAnsi="Palatino Linotype" w:cs="Times New Roman"/>
          <w:color w:val="FF0000"/>
          <w:sz w:val="18"/>
          <w:szCs w:val="18"/>
          <w:lang w:eastAsia="it-IT"/>
        </w:rPr>
      </w:pPr>
      <w:r w:rsidRPr="00A8649B">
        <w:rPr>
          <w:rFonts w:ascii="Palatino Linotype" w:eastAsia="Times New Roman" w:hAnsi="Palatino Linotype" w:cs="Times New Roman"/>
          <w:color w:val="FF0000"/>
          <w:sz w:val="18"/>
          <w:szCs w:val="18"/>
          <w:lang w:eastAsia="it-IT"/>
        </w:rPr>
        <w:t xml:space="preserve">O ben par </w:t>
      </w:r>
      <w:proofErr w:type="spellStart"/>
      <w:r w:rsidRPr="00A8649B">
        <w:rPr>
          <w:rFonts w:ascii="Palatino Linotype" w:eastAsia="Times New Roman" w:hAnsi="Palatino Linotype" w:cs="Times New Roman"/>
          <w:color w:val="FF0000"/>
          <w:sz w:val="18"/>
          <w:szCs w:val="18"/>
          <w:lang w:eastAsia="it-IT"/>
        </w:rPr>
        <w:t>furlan</w:t>
      </w:r>
      <w:proofErr w:type="spellEnd"/>
      <w:r w:rsidRPr="00A8649B">
        <w:rPr>
          <w:rFonts w:ascii="Palatino Linotype" w:eastAsia="Times New Roman" w:hAnsi="Palatino Linotype" w:cs="Times New Roman"/>
          <w:color w:val="FF0000"/>
          <w:sz w:val="18"/>
          <w:szCs w:val="18"/>
          <w:lang w:eastAsia="it-IT"/>
        </w:rPr>
        <w:t>:</w:t>
      </w:r>
    </w:p>
    <w:p w:rsidR="00A8649B" w:rsidRDefault="00A8649B" w:rsidP="00624E2D">
      <w:pPr>
        <w:spacing w:after="0"/>
        <w:rPr>
          <w:rFonts w:ascii="Palatino Linotype" w:eastAsia="Times New Roman" w:hAnsi="Palatino Linotype" w:cs="Times New Roman"/>
          <w:color w:val="FF0000"/>
          <w:sz w:val="24"/>
          <w:szCs w:val="24"/>
          <w:lang w:eastAsia="it-IT"/>
        </w:rPr>
      </w:pPr>
    </w:p>
    <w:p w:rsidR="00A8649B" w:rsidRPr="0096349A" w:rsidRDefault="00A8649B" w:rsidP="00A8649B">
      <w:pPr>
        <w:spacing w:after="0"/>
        <w:jc w:val="both"/>
        <w:rPr>
          <w:rFonts w:ascii="Palatino Linotype" w:hAnsi="Palatino Linotype"/>
          <w:color w:val="FF0000"/>
          <w:sz w:val="24"/>
          <w:szCs w:val="24"/>
        </w:rPr>
      </w:pPr>
      <w:proofErr w:type="spellStart"/>
      <w:r w:rsidRPr="0096349A">
        <w:rPr>
          <w:rFonts w:ascii="Palatino Linotype" w:hAnsi="Palatino Linotype"/>
          <w:color w:val="FF0000"/>
          <w:sz w:val="24"/>
          <w:szCs w:val="24"/>
        </w:rPr>
        <w:t>Let</w:t>
      </w:r>
      <w:r>
        <w:rPr>
          <w:rFonts w:ascii="Palatino Linotype" w:hAnsi="Palatino Linotype"/>
          <w:color w:val="FF0000"/>
          <w:sz w:val="24"/>
          <w:szCs w:val="24"/>
        </w:rPr>
        <w:t>ôr</w:t>
      </w:r>
      <w:proofErr w:type="spellEnd"/>
      <w:r w:rsidRPr="0096349A">
        <w:rPr>
          <w:rFonts w:ascii="Palatino Linotype" w:hAnsi="Palatino Linotype"/>
          <w:color w:val="FF0000"/>
          <w:sz w:val="24"/>
          <w:szCs w:val="24"/>
        </w:rPr>
        <w:t xml:space="preserve"> (L)</w:t>
      </w:r>
      <w:r w:rsidRPr="0096349A">
        <w:rPr>
          <w:rFonts w:ascii="Palatino Linotype" w:hAnsi="Palatino Linotype"/>
          <w:sz w:val="24"/>
          <w:szCs w:val="24"/>
        </w:rPr>
        <w:t xml:space="preserve">   Dal </w:t>
      </w:r>
      <w:proofErr w:type="spellStart"/>
      <w:r w:rsidRPr="0096349A">
        <w:rPr>
          <w:rFonts w:ascii="Palatino Linotype" w:hAnsi="Palatino Linotype"/>
          <w:sz w:val="24"/>
          <w:szCs w:val="24"/>
        </w:rPr>
        <w:t>Van</w:t>
      </w:r>
      <w:r>
        <w:rPr>
          <w:rFonts w:ascii="Palatino Linotype" w:hAnsi="Palatino Linotype"/>
          <w:sz w:val="24"/>
          <w:szCs w:val="24"/>
        </w:rPr>
        <w:t>zeli</w:t>
      </w:r>
      <w:proofErr w:type="spellEnd"/>
      <w:r>
        <w:rPr>
          <w:rFonts w:ascii="Palatino Linotype" w:hAnsi="Palatino Linotype"/>
          <w:sz w:val="24"/>
          <w:szCs w:val="24"/>
        </w:rPr>
        <w:t xml:space="preserve"> </w:t>
      </w:r>
      <w:proofErr w:type="spellStart"/>
      <w:r>
        <w:rPr>
          <w:rFonts w:ascii="Palatino Linotype" w:hAnsi="Palatino Linotype"/>
          <w:sz w:val="24"/>
          <w:szCs w:val="24"/>
        </w:rPr>
        <w:t>se</w:t>
      </w:r>
      <w:r w:rsidRPr="0096349A">
        <w:rPr>
          <w:rFonts w:ascii="Palatino Linotype" w:hAnsi="Palatino Linotype"/>
          <w:sz w:val="24"/>
          <w:szCs w:val="24"/>
        </w:rPr>
        <w:t>on</w:t>
      </w:r>
      <w:r>
        <w:rPr>
          <w:rFonts w:ascii="Palatino Linotype" w:hAnsi="Palatino Linotype"/>
          <w:sz w:val="24"/>
          <w:szCs w:val="24"/>
        </w:rPr>
        <w:t>t</w:t>
      </w:r>
      <w:proofErr w:type="spellEnd"/>
      <w:r w:rsidRPr="0096349A">
        <w:rPr>
          <w:rFonts w:ascii="Palatino Linotype" w:hAnsi="Palatino Linotype"/>
          <w:sz w:val="24"/>
          <w:szCs w:val="24"/>
        </w:rPr>
        <w:t xml:space="preserve"> </w:t>
      </w:r>
      <w:proofErr w:type="spellStart"/>
      <w:r w:rsidRPr="0096349A">
        <w:rPr>
          <w:rFonts w:ascii="Palatino Linotype" w:hAnsi="Palatino Linotype"/>
          <w:sz w:val="24"/>
          <w:szCs w:val="24"/>
        </w:rPr>
        <w:t>Luc</w:t>
      </w:r>
      <w:r>
        <w:rPr>
          <w:rFonts w:ascii="Palatino Linotype" w:hAnsi="Palatino Linotype"/>
          <w:sz w:val="24"/>
          <w:szCs w:val="24"/>
        </w:rPr>
        <w:t>he</w:t>
      </w:r>
      <w:proofErr w:type="spellEnd"/>
      <w:r w:rsidRPr="0096349A">
        <w:rPr>
          <w:rFonts w:ascii="Palatino Linotype" w:hAnsi="Palatino Linotype"/>
          <w:sz w:val="24"/>
          <w:szCs w:val="24"/>
        </w:rPr>
        <w:t xml:space="preserve"> </w:t>
      </w:r>
      <w:r w:rsidRPr="0096349A">
        <w:rPr>
          <w:rFonts w:ascii="Palatino Linotype" w:hAnsi="Palatino Linotype"/>
          <w:color w:val="FF0000"/>
          <w:sz w:val="24"/>
          <w:szCs w:val="24"/>
        </w:rPr>
        <w:t>(</w:t>
      </w:r>
      <w:r>
        <w:rPr>
          <w:rFonts w:ascii="Palatino Linotype" w:hAnsi="Palatino Linotype"/>
          <w:color w:val="FF0000"/>
          <w:sz w:val="24"/>
          <w:szCs w:val="24"/>
        </w:rPr>
        <w:t>24</w:t>
      </w:r>
      <w:r w:rsidRPr="0096349A">
        <w:rPr>
          <w:rFonts w:ascii="Palatino Linotype" w:hAnsi="Palatino Linotype"/>
          <w:color w:val="FF0000"/>
          <w:sz w:val="24"/>
          <w:szCs w:val="24"/>
        </w:rPr>
        <w:t>, 1</w:t>
      </w:r>
      <w:r>
        <w:rPr>
          <w:rFonts w:ascii="Palatino Linotype" w:hAnsi="Palatino Linotype"/>
          <w:color w:val="FF0000"/>
          <w:sz w:val="24"/>
          <w:szCs w:val="24"/>
        </w:rPr>
        <w:t>3</w:t>
      </w:r>
      <w:r w:rsidRPr="0096349A">
        <w:rPr>
          <w:rFonts w:ascii="Palatino Linotype" w:hAnsi="Palatino Linotype"/>
          <w:color w:val="FF0000"/>
          <w:sz w:val="24"/>
          <w:szCs w:val="24"/>
        </w:rPr>
        <w:t>-20)</w:t>
      </w:r>
    </w:p>
    <w:p w:rsidR="00A8649B" w:rsidRPr="00A8649B" w:rsidRDefault="00A8649B" w:rsidP="00A8649B">
      <w:pPr>
        <w:spacing w:after="0"/>
        <w:jc w:val="both"/>
        <w:rPr>
          <w:rStyle w:val="text-to-speech"/>
          <w:color w:val="111111"/>
        </w:rPr>
      </w:pPr>
    </w:p>
    <w:p w:rsidR="00A8649B" w:rsidRPr="00A8649B" w:rsidRDefault="00A8649B" w:rsidP="00A8649B">
      <w:pPr>
        <w:spacing w:after="0"/>
        <w:jc w:val="both"/>
        <w:rPr>
          <w:rStyle w:val="text-to-speech"/>
          <w:color w:val="111111"/>
        </w:rPr>
      </w:pPr>
      <w:r w:rsidRPr="00A8649B">
        <w:rPr>
          <w:rStyle w:val="text-to-speech"/>
          <w:rFonts w:ascii="Palatino Linotype" w:hAnsi="Palatino Linotype"/>
          <w:color w:val="111111"/>
          <w:sz w:val="24"/>
          <w:szCs w:val="24"/>
        </w:rPr>
        <w:t xml:space="preserve">In </w:t>
      </w:r>
      <w:proofErr w:type="spellStart"/>
      <w:r w:rsidRPr="00A8649B">
        <w:rPr>
          <w:rStyle w:val="text-to-speech"/>
          <w:rFonts w:ascii="Palatino Linotype" w:hAnsi="Palatino Linotype"/>
          <w:color w:val="111111"/>
          <w:sz w:val="24"/>
          <w:szCs w:val="24"/>
        </w:rPr>
        <w:t>chê</w:t>
      </w:r>
      <w:proofErr w:type="spellEnd"/>
      <w:r w:rsidRPr="00A8649B">
        <w:rPr>
          <w:rStyle w:val="text-to-speech"/>
          <w:rFonts w:ascii="Palatino Linotype" w:hAnsi="Palatino Linotype"/>
          <w:color w:val="111111"/>
          <w:sz w:val="24"/>
          <w:szCs w:val="24"/>
        </w:rPr>
        <w:t xml:space="preserve"> stesse dì </w:t>
      </w:r>
      <w:proofErr w:type="spellStart"/>
      <w:r w:rsidRPr="00A8649B">
        <w:rPr>
          <w:rStyle w:val="text-to-speech"/>
          <w:rFonts w:ascii="Palatino Linotype" w:hAnsi="Palatino Linotype"/>
          <w:color w:val="111111"/>
          <w:sz w:val="24"/>
          <w:szCs w:val="24"/>
        </w:rPr>
        <w:t>doi</w:t>
      </w:r>
      <w:proofErr w:type="spellEnd"/>
      <w:r w:rsidRPr="00A8649B">
        <w:rPr>
          <w:rStyle w:val="text-to-speech"/>
          <w:rFonts w:ascii="Palatino Linotype" w:hAnsi="Palatino Linotype"/>
          <w:color w:val="111111"/>
          <w:sz w:val="24"/>
          <w:szCs w:val="24"/>
        </w:rPr>
        <w:t xml:space="preserve"> dai </w:t>
      </w:r>
      <w:proofErr w:type="spellStart"/>
      <w:r w:rsidRPr="00A8649B">
        <w:rPr>
          <w:rStyle w:val="text-to-speech"/>
          <w:rFonts w:ascii="Palatino Linotype" w:hAnsi="Palatino Linotype"/>
          <w:color w:val="111111"/>
          <w:sz w:val="24"/>
          <w:szCs w:val="24"/>
        </w:rPr>
        <w:t>dissepui</w:t>
      </w:r>
      <w:proofErr w:type="spellEnd"/>
      <w:r w:rsidRPr="00A8649B">
        <w:rPr>
          <w:rStyle w:val="text-to-speech"/>
          <w:rFonts w:ascii="Palatino Linotype" w:hAnsi="Palatino Linotype"/>
          <w:color w:val="111111"/>
          <w:sz w:val="24"/>
          <w:szCs w:val="24"/>
        </w:rPr>
        <w:t xml:space="preserve"> a </w:t>
      </w:r>
      <w:proofErr w:type="spellStart"/>
      <w:r w:rsidRPr="00A8649B">
        <w:rPr>
          <w:rStyle w:val="text-to-speech"/>
          <w:rFonts w:ascii="Palatino Linotype" w:hAnsi="Palatino Linotype"/>
          <w:color w:val="111111"/>
          <w:sz w:val="24"/>
          <w:szCs w:val="24"/>
        </w:rPr>
        <w:t>stavin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lant</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intun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borc</w:t>
      </w:r>
      <w:proofErr w:type="spellEnd"/>
      <w:r w:rsidRPr="00A8649B">
        <w:rPr>
          <w:rStyle w:val="text-to-speech"/>
          <w:rFonts w:ascii="Palatino Linotype" w:hAnsi="Palatino Linotype"/>
          <w:color w:val="111111"/>
          <w:sz w:val="24"/>
          <w:szCs w:val="24"/>
        </w:rPr>
        <w:t xml:space="preserve"> che i </w:t>
      </w:r>
      <w:proofErr w:type="spellStart"/>
      <w:r w:rsidRPr="00A8649B">
        <w:rPr>
          <w:rStyle w:val="text-to-speech"/>
          <w:rFonts w:ascii="Palatino Linotype" w:hAnsi="Palatino Linotype"/>
          <w:color w:val="111111"/>
          <w:sz w:val="24"/>
          <w:szCs w:val="24"/>
        </w:rPr>
        <w:t>disevin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Emaus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distant</w:t>
      </w:r>
      <w:proofErr w:type="spellEnd"/>
      <w:r w:rsidRPr="00A8649B">
        <w:rPr>
          <w:rStyle w:val="text-to-speech"/>
          <w:rFonts w:ascii="Palatino Linotype" w:hAnsi="Palatino Linotype"/>
          <w:color w:val="111111"/>
          <w:sz w:val="24"/>
          <w:szCs w:val="24"/>
        </w:rPr>
        <w:t xml:space="preserve"> un </w:t>
      </w:r>
      <w:proofErr w:type="spellStart"/>
      <w:r w:rsidRPr="00A8649B">
        <w:rPr>
          <w:rStyle w:val="text-to-speech"/>
          <w:rFonts w:ascii="Palatino Linotype" w:hAnsi="Palatino Linotype"/>
          <w:color w:val="111111"/>
          <w:sz w:val="24"/>
          <w:szCs w:val="24"/>
        </w:rPr>
        <w:t>siet</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miis</w:t>
      </w:r>
      <w:proofErr w:type="spellEnd"/>
      <w:r w:rsidRPr="00A8649B">
        <w:rPr>
          <w:rStyle w:val="text-to-speech"/>
          <w:rFonts w:ascii="Palatino Linotype" w:hAnsi="Palatino Linotype"/>
          <w:color w:val="111111"/>
          <w:sz w:val="24"/>
          <w:szCs w:val="24"/>
        </w:rPr>
        <w:t xml:space="preserve"> di </w:t>
      </w:r>
      <w:proofErr w:type="spellStart"/>
      <w:r>
        <w:rPr>
          <w:rStyle w:val="text-to-speech"/>
          <w:rFonts w:ascii="Palatino Linotype" w:hAnsi="Palatino Linotype"/>
          <w:color w:val="111111"/>
          <w:sz w:val="24"/>
          <w:szCs w:val="24"/>
        </w:rPr>
        <w:t>J</w:t>
      </w:r>
      <w:r w:rsidRPr="00A8649B">
        <w:rPr>
          <w:rStyle w:val="text-to-speech"/>
          <w:rFonts w:ascii="Palatino Linotype" w:hAnsi="Palatino Linotype"/>
          <w:color w:val="111111"/>
          <w:sz w:val="24"/>
          <w:szCs w:val="24"/>
        </w:rPr>
        <w:t>erusalem</w:t>
      </w:r>
      <w:proofErr w:type="spellEnd"/>
      <w:r w:rsidRPr="00A8649B">
        <w:rPr>
          <w:rStyle w:val="text-to-speech"/>
          <w:rFonts w:ascii="Palatino Linotype" w:hAnsi="Palatino Linotype"/>
          <w:color w:val="111111"/>
          <w:sz w:val="24"/>
          <w:szCs w:val="24"/>
        </w:rPr>
        <w:t xml:space="preserve">, e a </w:t>
      </w:r>
      <w:proofErr w:type="spellStart"/>
      <w:r w:rsidRPr="00A8649B">
        <w:rPr>
          <w:rStyle w:val="text-to-speech"/>
          <w:rFonts w:ascii="Palatino Linotype" w:hAnsi="Palatino Linotype"/>
          <w:color w:val="111111"/>
          <w:sz w:val="24"/>
          <w:szCs w:val="24"/>
        </w:rPr>
        <w:t>discorevin</w:t>
      </w:r>
      <w:proofErr w:type="spellEnd"/>
      <w:r w:rsidRPr="00A8649B">
        <w:rPr>
          <w:rStyle w:val="text-to-speech"/>
          <w:rFonts w:ascii="Palatino Linotype" w:hAnsi="Palatino Linotype"/>
          <w:color w:val="111111"/>
          <w:sz w:val="24"/>
          <w:szCs w:val="24"/>
        </w:rPr>
        <w:t xml:space="preserve"> fra di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di </w:t>
      </w:r>
      <w:proofErr w:type="spellStart"/>
      <w:r w:rsidRPr="00A8649B">
        <w:rPr>
          <w:rStyle w:val="text-to-speech"/>
          <w:rFonts w:ascii="Palatino Linotype" w:hAnsi="Palatino Linotype"/>
          <w:color w:val="111111"/>
          <w:sz w:val="24"/>
          <w:szCs w:val="24"/>
        </w:rPr>
        <w:t>dut</w:t>
      </w:r>
      <w:proofErr w:type="spellEnd"/>
      <w:r w:rsidRPr="00A8649B">
        <w:rPr>
          <w:rStyle w:val="text-to-speech"/>
          <w:rFonts w:ascii="Palatino Linotype" w:hAnsi="Palatino Linotype"/>
          <w:color w:val="111111"/>
          <w:sz w:val="24"/>
          <w:szCs w:val="24"/>
        </w:rPr>
        <w:t xml:space="preserve"> ce ch’al </w:t>
      </w:r>
      <w:proofErr w:type="spellStart"/>
      <w:r w:rsidRPr="00A8649B">
        <w:rPr>
          <w:rStyle w:val="text-to-speech"/>
          <w:rFonts w:ascii="Palatino Linotype" w:hAnsi="Palatino Linotype"/>
          <w:color w:val="111111"/>
          <w:sz w:val="24"/>
          <w:szCs w:val="24"/>
        </w:rPr>
        <w:t>jere</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sucedût</w:t>
      </w:r>
      <w:proofErr w:type="spellEnd"/>
      <w:r w:rsidRPr="00A8649B">
        <w:rPr>
          <w:rStyle w:val="text-to-speech"/>
          <w:rFonts w:ascii="Palatino Linotype" w:hAnsi="Palatino Linotype"/>
          <w:color w:val="111111"/>
          <w:sz w:val="24"/>
          <w:szCs w:val="24"/>
        </w:rPr>
        <w:t>. </w:t>
      </w:r>
      <w:proofErr w:type="spellStart"/>
      <w:r w:rsidRPr="00A8649B">
        <w:rPr>
          <w:rStyle w:val="text-to-speech"/>
          <w:rFonts w:ascii="Palatino Linotype" w:hAnsi="Palatino Linotype"/>
          <w:color w:val="111111"/>
          <w:sz w:val="24"/>
          <w:szCs w:val="24"/>
        </w:rPr>
        <w:t>Biel</w:t>
      </w:r>
      <w:proofErr w:type="spellEnd"/>
      <w:r w:rsidRPr="00A8649B">
        <w:rPr>
          <w:rStyle w:val="text-to-speech"/>
          <w:rFonts w:ascii="Palatino Linotype" w:hAnsi="Palatino Linotype"/>
          <w:color w:val="111111"/>
          <w:sz w:val="24"/>
          <w:szCs w:val="24"/>
        </w:rPr>
        <w:t xml:space="preserve"> ch’a </w:t>
      </w:r>
      <w:proofErr w:type="spellStart"/>
      <w:r w:rsidRPr="00A8649B">
        <w:rPr>
          <w:rStyle w:val="text-to-speech"/>
          <w:rFonts w:ascii="Palatino Linotype" w:hAnsi="Palatino Linotype"/>
          <w:color w:val="111111"/>
          <w:sz w:val="24"/>
          <w:szCs w:val="24"/>
        </w:rPr>
        <w:t>discorevin</w:t>
      </w:r>
      <w:proofErr w:type="spellEnd"/>
      <w:r w:rsidRPr="00A8649B">
        <w:rPr>
          <w:rStyle w:val="text-to-speech"/>
          <w:rFonts w:ascii="Palatino Linotype" w:hAnsi="Palatino Linotype"/>
          <w:color w:val="111111"/>
          <w:sz w:val="24"/>
          <w:szCs w:val="24"/>
        </w:rPr>
        <w:t xml:space="preserve"> e a </w:t>
      </w:r>
      <w:proofErr w:type="spellStart"/>
      <w:r w:rsidRPr="00A8649B">
        <w:rPr>
          <w:rStyle w:val="text-to-speech"/>
          <w:rFonts w:ascii="Palatino Linotype" w:hAnsi="Palatino Linotype"/>
          <w:color w:val="111111"/>
          <w:sz w:val="24"/>
          <w:szCs w:val="24"/>
        </w:rPr>
        <w:t>resonavin</w:t>
      </w:r>
      <w:proofErr w:type="spellEnd"/>
      <w:r w:rsidRPr="00A8649B">
        <w:rPr>
          <w:rStyle w:val="text-to-speech"/>
          <w:rFonts w:ascii="Palatino Linotype" w:hAnsi="Palatino Linotype"/>
          <w:color w:val="111111"/>
          <w:sz w:val="24"/>
          <w:szCs w:val="24"/>
        </w:rPr>
        <w:t xml:space="preserve">, </w:t>
      </w:r>
      <w:proofErr w:type="spellStart"/>
      <w:r>
        <w:rPr>
          <w:rStyle w:val="text-to-speech"/>
          <w:rFonts w:ascii="Palatino Linotype" w:hAnsi="Palatino Linotype"/>
          <w:color w:val="111111"/>
          <w:sz w:val="24"/>
          <w:szCs w:val="24"/>
        </w:rPr>
        <w:t>J</w:t>
      </w:r>
      <w:r w:rsidRPr="00A8649B">
        <w:rPr>
          <w:rStyle w:val="text-to-speech"/>
          <w:rFonts w:ascii="Palatino Linotype" w:hAnsi="Palatino Linotype"/>
          <w:color w:val="111111"/>
          <w:sz w:val="24"/>
          <w:szCs w:val="24"/>
        </w:rPr>
        <w:t>esù</w:t>
      </w:r>
      <w:proofErr w:type="spellEnd"/>
      <w:r w:rsidRPr="00A8649B">
        <w:rPr>
          <w:rStyle w:val="text-to-speech"/>
          <w:rFonts w:ascii="Palatino Linotype" w:hAnsi="Palatino Linotype"/>
          <w:color w:val="111111"/>
          <w:sz w:val="24"/>
          <w:szCs w:val="24"/>
        </w:rPr>
        <w:t xml:space="preserve"> si </w:t>
      </w:r>
      <w:proofErr w:type="spellStart"/>
      <w:r w:rsidRPr="00A8649B">
        <w:rPr>
          <w:rStyle w:val="text-to-speech"/>
          <w:rFonts w:ascii="Palatino Linotype" w:hAnsi="Palatino Linotype"/>
          <w:color w:val="111111"/>
          <w:sz w:val="24"/>
          <w:szCs w:val="24"/>
        </w:rPr>
        <w:t>svicinà</w:t>
      </w:r>
      <w:proofErr w:type="spellEnd"/>
      <w:r w:rsidRPr="00A8649B">
        <w:rPr>
          <w:rStyle w:val="text-to-speech"/>
          <w:rFonts w:ascii="Palatino Linotype" w:hAnsi="Palatino Linotype"/>
          <w:color w:val="111111"/>
          <w:sz w:val="24"/>
          <w:szCs w:val="24"/>
        </w:rPr>
        <w:t xml:space="preserve"> e al </w:t>
      </w:r>
      <w:proofErr w:type="spellStart"/>
      <w:r w:rsidRPr="00A8649B">
        <w:rPr>
          <w:rStyle w:val="text-to-speech"/>
          <w:rFonts w:ascii="Palatino Linotype" w:hAnsi="Palatino Linotype"/>
          <w:color w:val="111111"/>
          <w:sz w:val="24"/>
          <w:szCs w:val="24"/>
        </w:rPr>
        <w:t>tacà</w:t>
      </w:r>
      <w:proofErr w:type="spellEnd"/>
      <w:r w:rsidRPr="00A8649B">
        <w:rPr>
          <w:rStyle w:val="text-to-speech"/>
          <w:rFonts w:ascii="Palatino Linotype" w:hAnsi="Palatino Linotype"/>
          <w:color w:val="111111"/>
          <w:sz w:val="24"/>
          <w:szCs w:val="24"/>
        </w:rPr>
        <w:t xml:space="preserve"> a </w:t>
      </w:r>
      <w:proofErr w:type="spellStart"/>
      <w:r w:rsidRPr="00A8649B">
        <w:rPr>
          <w:rStyle w:val="text-to-speech"/>
          <w:rFonts w:ascii="Palatino Linotype" w:hAnsi="Palatino Linotype"/>
          <w:color w:val="111111"/>
          <w:sz w:val="24"/>
          <w:szCs w:val="24"/>
        </w:rPr>
        <w:t>cjaminâ</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cun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Ma i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vôi</w:t>
      </w:r>
      <w:proofErr w:type="spellEnd"/>
      <w:r w:rsidRPr="00A8649B">
        <w:rPr>
          <w:rStyle w:val="text-to-speech"/>
          <w:rFonts w:ascii="Palatino Linotype" w:hAnsi="Palatino Linotype"/>
          <w:color w:val="111111"/>
          <w:sz w:val="24"/>
          <w:szCs w:val="24"/>
        </w:rPr>
        <w:t xml:space="preserve"> no </w:t>
      </w:r>
      <w:proofErr w:type="spellStart"/>
      <w:r w:rsidRPr="00A8649B">
        <w:rPr>
          <w:rStyle w:val="text-to-speech"/>
          <w:rFonts w:ascii="Palatino Linotype" w:hAnsi="Palatino Linotype"/>
          <w:color w:val="111111"/>
          <w:sz w:val="24"/>
          <w:szCs w:val="24"/>
        </w:rPr>
        <w:t>jerin</w:t>
      </w:r>
      <w:proofErr w:type="spellEnd"/>
      <w:r w:rsidRPr="00A8649B">
        <w:rPr>
          <w:rStyle w:val="text-to-speech"/>
          <w:rFonts w:ascii="Palatino Linotype" w:hAnsi="Palatino Linotype"/>
          <w:color w:val="111111"/>
          <w:sz w:val="24"/>
          <w:szCs w:val="24"/>
        </w:rPr>
        <w:t xml:space="preserve"> in </w:t>
      </w:r>
      <w:proofErr w:type="spellStart"/>
      <w:r w:rsidRPr="00A8649B">
        <w:rPr>
          <w:rStyle w:val="text-to-speech"/>
          <w:rFonts w:ascii="Palatino Linotype" w:hAnsi="Palatino Linotype"/>
          <w:color w:val="111111"/>
          <w:sz w:val="24"/>
          <w:szCs w:val="24"/>
        </w:rPr>
        <w:t>grât</w:t>
      </w:r>
      <w:proofErr w:type="spellEnd"/>
      <w:r w:rsidRPr="00A8649B">
        <w:rPr>
          <w:rStyle w:val="text-to-speech"/>
          <w:rFonts w:ascii="Palatino Linotype" w:hAnsi="Palatino Linotype"/>
          <w:color w:val="111111"/>
          <w:sz w:val="24"/>
          <w:szCs w:val="24"/>
        </w:rPr>
        <w:t xml:space="preserve"> di </w:t>
      </w:r>
      <w:proofErr w:type="spellStart"/>
      <w:r w:rsidRPr="00A8649B">
        <w:rPr>
          <w:rStyle w:val="text-to-speech"/>
          <w:rFonts w:ascii="Palatino Linotype" w:hAnsi="Palatino Linotype"/>
          <w:color w:val="111111"/>
          <w:sz w:val="24"/>
          <w:szCs w:val="24"/>
        </w:rPr>
        <w:t>cognossilu</w:t>
      </w:r>
      <w:proofErr w:type="spellEnd"/>
      <w:r w:rsidRPr="00A8649B">
        <w:rPr>
          <w:rStyle w:val="text-to-speech"/>
          <w:rFonts w:ascii="Palatino Linotype" w:hAnsi="Palatino Linotype"/>
          <w:color w:val="111111"/>
          <w:sz w:val="24"/>
          <w:szCs w:val="24"/>
        </w:rPr>
        <w:t xml:space="preserve">. E lui </w:t>
      </w:r>
      <w:proofErr w:type="spellStart"/>
      <w:r w:rsidRPr="00A8649B">
        <w:rPr>
          <w:rStyle w:val="text-to-speech"/>
          <w:rFonts w:ascii="Palatino Linotype" w:hAnsi="Palatino Linotype"/>
          <w:color w:val="111111"/>
          <w:sz w:val="24"/>
          <w:szCs w:val="24"/>
        </w:rPr>
        <w:t>ur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disè</w:t>
      </w:r>
      <w:proofErr w:type="spellEnd"/>
      <w:r w:rsidRPr="00A8649B">
        <w:rPr>
          <w:rStyle w:val="text-to-speech"/>
          <w:rFonts w:ascii="Palatino Linotype" w:hAnsi="Palatino Linotype"/>
          <w:color w:val="111111"/>
          <w:sz w:val="24"/>
          <w:szCs w:val="24"/>
        </w:rPr>
        <w:t xml:space="preserve">: “Ce </w:t>
      </w:r>
      <w:proofErr w:type="spellStart"/>
      <w:r w:rsidRPr="00A8649B">
        <w:rPr>
          <w:rStyle w:val="text-to-speech"/>
          <w:rFonts w:ascii="Palatino Linotype" w:hAnsi="Palatino Linotype"/>
          <w:color w:val="111111"/>
          <w:sz w:val="24"/>
          <w:szCs w:val="24"/>
        </w:rPr>
        <w:t>discors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fasêso</w:t>
      </w:r>
      <w:proofErr w:type="spellEnd"/>
      <w:r w:rsidRPr="00A8649B">
        <w:rPr>
          <w:rStyle w:val="text-to-speech"/>
          <w:rFonts w:ascii="Palatino Linotype" w:hAnsi="Palatino Linotype"/>
          <w:color w:val="111111"/>
          <w:sz w:val="24"/>
          <w:szCs w:val="24"/>
        </w:rPr>
        <w:t xml:space="preserve"> fra di </w:t>
      </w:r>
      <w:proofErr w:type="spellStart"/>
      <w:r w:rsidRPr="00A8649B">
        <w:rPr>
          <w:rStyle w:val="text-to-speech"/>
          <w:rFonts w:ascii="Palatino Linotype" w:hAnsi="Palatino Linotype"/>
          <w:color w:val="111111"/>
          <w:sz w:val="24"/>
          <w:szCs w:val="24"/>
        </w:rPr>
        <w:t>vualtris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biel</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cjaminant</w:t>
      </w:r>
      <w:proofErr w:type="spellEnd"/>
      <w:r w:rsidRPr="00A8649B">
        <w:rPr>
          <w:rStyle w:val="text-to-speech"/>
          <w:rFonts w:ascii="Palatino Linotype" w:hAnsi="Palatino Linotype"/>
          <w:color w:val="111111"/>
          <w:sz w:val="24"/>
          <w:szCs w:val="24"/>
        </w:rPr>
        <w:t xml:space="preserve">?”. Si </w:t>
      </w:r>
      <w:proofErr w:type="spellStart"/>
      <w:r w:rsidRPr="00A8649B">
        <w:rPr>
          <w:rStyle w:val="text-to-speech"/>
          <w:rFonts w:ascii="Palatino Linotype" w:hAnsi="Palatino Linotype"/>
          <w:color w:val="111111"/>
          <w:sz w:val="24"/>
          <w:szCs w:val="24"/>
        </w:rPr>
        <w:t>fermarin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cul</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cûr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sglonf</w:t>
      </w:r>
      <w:proofErr w:type="spellEnd"/>
      <w:r w:rsidRPr="00A8649B">
        <w:rPr>
          <w:rStyle w:val="text-to-speech"/>
          <w:rFonts w:ascii="Palatino Linotype" w:hAnsi="Palatino Linotype"/>
          <w:color w:val="111111"/>
          <w:sz w:val="24"/>
          <w:szCs w:val="24"/>
        </w:rPr>
        <w:t xml:space="preserve">.  Un di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di non Cleope, i </w:t>
      </w:r>
      <w:proofErr w:type="spellStart"/>
      <w:r w:rsidRPr="00A8649B">
        <w:rPr>
          <w:rStyle w:val="text-to-speech"/>
          <w:rFonts w:ascii="Palatino Linotype" w:hAnsi="Palatino Linotype"/>
          <w:color w:val="111111"/>
          <w:sz w:val="24"/>
          <w:szCs w:val="24"/>
        </w:rPr>
        <w:t>disè</w:t>
      </w:r>
      <w:proofErr w:type="spellEnd"/>
      <w:r w:rsidRPr="00A8649B">
        <w:rPr>
          <w:rStyle w:val="text-to-speech"/>
          <w:rFonts w:ascii="Palatino Linotype" w:hAnsi="Palatino Linotype"/>
          <w:color w:val="111111"/>
          <w:sz w:val="24"/>
          <w:szCs w:val="24"/>
        </w:rPr>
        <w:t>: “</w:t>
      </w:r>
      <w:proofErr w:type="spellStart"/>
      <w:r w:rsidRPr="00A8649B">
        <w:rPr>
          <w:rStyle w:val="text-to-speech"/>
          <w:rFonts w:ascii="Palatino Linotype" w:hAnsi="Palatino Linotype"/>
          <w:color w:val="111111"/>
          <w:sz w:val="24"/>
          <w:szCs w:val="24"/>
        </w:rPr>
        <w:t>Sêstu</w:t>
      </w:r>
      <w:proofErr w:type="spellEnd"/>
      <w:r w:rsidRPr="00A8649B">
        <w:rPr>
          <w:rStyle w:val="text-to-speech"/>
          <w:rFonts w:ascii="Palatino Linotype" w:hAnsi="Palatino Linotype"/>
          <w:color w:val="111111"/>
          <w:sz w:val="24"/>
          <w:szCs w:val="24"/>
        </w:rPr>
        <w:t xml:space="preserve"> dome tu </w:t>
      </w:r>
      <w:proofErr w:type="spellStart"/>
      <w:r w:rsidRPr="00A8649B">
        <w:rPr>
          <w:rStyle w:val="text-to-speech"/>
          <w:rFonts w:ascii="Palatino Linotype" w:hAnsi="Palatino Linotype"/>
          <w:color w:val="111111"/>
          <w:sz w:val="24"/>
          <w:szCs w:val="24"/>
        </w:rPr>
        <w:t>cussì</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forest</w:t>
      </w:r>
      <w:proofErr w:type="spellEnd"/>
      <w:r w:rsidRPr="00A8649B">
        <w:rPr>
          <w:rStyle w:val="text-to-speech"/>
          <w:rFonts w:ascii="Palatino Linotype" w:hAnsi="Palatino Linotype"/>
          <w:color w:val="111111"/>
          <w:sz w:val="24"/>
          <w:szCs w:val="24"/>
        </w:rPr>
        <w:t xml:space="preserve"> in </w:t>
      </w:r>
      <w:proofErr w:type="spellStart"/>
      <w:r>
        <w:rPr>
          <w:rStyle w:val="text-to-speech"/>
          <w:rFonts w:ascii="Palatino Linotype" w:hAnsi="Palatino Linotype"/>
          <w:color w:val="111111"/>
          <w:sz w:val="24"/>
          <w:szCs w:val="24"/>
        </w:rPr>
        <w:t>J</w:t>
      </w:r>
      <w:r w:rsidRPr="00A8649B">
        <w:rPr>
          <w:rStyle w:val="text-to-speech"/>
          <w:rFonts w:ascii="Palatino Linotype" w:hAnsi="Palatino Linotype"/>
          <w:color w:val="111111"/>
          <w:sz w:val="24"/>
          <w:szCs w:val="24"/>
        </w:rPr>
        <w:t>erusalem</w:t>
      </w:r>
      <w:proofErr w:type="spellEnd"/>
      <w:r w:rsidRPr="00A8649B">
        <w:rPr>
          <w:rStyle w:val="text-to-speech"/>
          <w:rFonts w:ascii="Palatino Linotype" w:hAnsi="Palatino Linotype"/>
          <w:color w:val="111111"/>
          <w:sz w:val="24"/>
          <w:szCs w:val="24"/>
        </w:rPr>
        <w:t xml:space="preserve"> di no </w:t>
      </w:r>
      <w:proofErr w:type="spellStart"/>
      <w:r w:rsidRPr="00A8649B">
        <w:rPr>
          <w:rStyle w:val="text-to-speech"/>
          <w:rFonts w:ascii="Palatino Linotype" w:hAnsi="Palatino Linotype"/>
          <w:color w:val="111111"/>
          <w:sz w:val="24"/>
          <w:szCs w:val="24"/>
        </w:rPr>
        <w:t>savê</w:t>
      </w:r>
      <w:proofErr w:type="spellEnd"/>
      <w:r w:rsidRPr="00A8649B">
        <w:rPr>
          <w:rStyle w:val="text-to-speech"/>
          <w:rFonts w:ascii="Palatino Linotype" w:hAnsi="Palatino Linotype"/>
          <w:color w:val="111111"/>
          <w:sz w:val="24"/>
          <w:szCs w:val="24"/>
        </w:rPr>
        <w:t xml:space="preserve"> ce ch’al è </w:t>
      </w:r>
      <w:proofErr w:type="spellStart"/>
      <w:r w:rsidRPr="00A8649B">
        <w:rPr>
          <w:rStyle w:val="text-to-speech"/>
          <w:rFonts w:ascii="Palatino Linotype" w:hAnsi="Palatino Linotype"/>
          <w:color w:val="111111"/>
          <w:sz w:val="24"/>
          <w:szCs w:val="24"/>
        </w:rPr>
        <w:t>sucedût</w:t>
      </w:r>
      <w:proofErr w:type="spellEnd"/>
      <w:r w:rsidRPr="00A8649B">
        <w:rPr>
          <w:rStyle w:val="text-to-speech"/>
          <w:rFonts w:ascii="Palatino Linotype" w:hAnsi="Palatino Linotype"/>
          <w:color w:val="111111"/>
          <w:sz w:val="24"/>
          <w:szCs w:val="24"/>
        </w:rPr>
        <w:t xml:space="preserve"> in </w:t>
      </w:r>
      <w:proofErr w:type="spellStart"/>
      <w:r w:rsidRPr="00A8649B">
        <w:rPr>
          <w:rStyle w:val="text-to-speech"/>
          <w:rFonts w:ascii="Palatino Linotype" w:hAnsi="Palatino Linotype"/>
          <w:color w:val="111111"/>
          <w:sz w:val="24"/>
          <w:szCs w:val="24"/>
        </w:rPr>
        <w:t>chescj</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dîs</w:t>
      </w:r>
      <w:proofErr w:type="spellEnd"/>
      <w:r w:rsidRPr="00A8649B">
        <w:rPr>
          <w:rStyle w:val="text-to-speech"/>
          <w:rFonts w:ascii="Palatino Linotype" w:hAnsi="Palatino Linotype"/>
          <w:color w:val="111111"/>
          <w:sz w:val="24"/>
          <w:szCs w:val="24"/>
        </w:rPr>
        <w:t xml:space="preserve">?”. Ur </w:t>
      </w:r>
      <w:proofErr w:type="spellStart"/>
      <w:r w:rsidRPr="00A8649B">
        <w:rPr>
          <w:rStyle w:val="text-to-speech"/>
          <w:rFonts w:ascii="Palatino Linotype" w:hAnsi="Palatino Linotype"/>
          <w:color w:val="111111"/>
          <w:sz w:val="24"/>
          <w:szCs w:val="24"/>
        </w:rPr>
        <w:t>domandà</w:t>
      </w:r>
      <w:proofErr w:type="spellEnd"/>
      <w:r w:rsidRPr="00A8649B">
        <w:rPr>
          <w:rStyle w:val="text-to-speech"/>
          <w:rFonts w:ascii="Palatino Linotype" w:hAnsi="Palatino Linotype"/>
          <w:color w:val="111111"/>
          <w:sz w:val="24"/>
          <w:szCs w:val="24"/>
        </w:rPr>
        <w:t xml:space="preserve">: “Ma ce </w:t>
      </w:r>
      <w:proofErr w:type="spellStart"/>
      <w:r w:rsidRPr="00A8649B">
        <w:rPr>
          <w:rStyle w:val="text-to-speech"/>
          <w:rFonts w:ascii="Palatino Linotype" w:hAnsi="Palatino Linotype"/>
          <w:color w:val="111111"/>
          <w:sz w:val="24"/>
          <w:szCs w:val="24"/>
        </w:rPr>
        <w:t>po</w:t>
      </w:r>
      <w:proofErr w:type="spellEnd"/>
      <w:r w:rsidRPr="00A8649B">
        <w:rPr>
          <w:rStyle w:val="text-to-speech"/>
          <w:rFonts w:ascii="Palatino Linotype" w:hAnsi="Palatino Linotype"/>
          <w:color w:val="111111"/>
          <w:sz w:val="24"/>
          <w:szCs w:val="24"/>
        </w:rPr>
        <w:t xml:space="preserve">?”. I </w:t>
      </w:r>
      <w:proofErr w:type="spellStart"/>
      <w:r w:rsidRPr="00A8649B">
        <w:rPr>
          <w:rStyle w:val="text-to-speech"/>
          <w:rFonts w:ascii="Palatino Linotype" w:hAnsi="Palatino Linotype"/>
          <w:color w:val="111111"/>
          <w:sz w:val="24"/>
          <w:szCs w:val="24"/>
        </w:rPr>
        <w:t>rispuinderin</w:t>
      </w:r>
      <w:proofErr w:type="spellEnd"/>
      <w:r w:rsidRPr="00A8649B">
        <w:rPr>
          <w:rStyle w:val="text-to-speech"/>
          <w:rFonts w:ascii="Palatino Linotype" w:hAnsi="Palatino Linotype"/>
          <w:color w:val="111111"/>
          <w:sz w:val="24"/>
          <w:szCs w:val="24"/>
        </w:rPr>
        <w:t xml:space="preserve">: “Il </w:t>
      </w:r>
      <w:proofErr w:type="spellStart"/>
      <w:r w:rsidRPr="00A8649B">
        <w:rPr>
          <w:rStyle w:val="text-to-speech"/>
          <w:rFonts w:ascii="Palatino Linotype" w:hAnsi="Palatino Linotype"/>
          <w:color w:val="111111"/>
          <w:sz w:val="24"/>
          <w:szCs w:val="24"/>
        </w:rPr>
        <w:t>câs</w:t>
      </w:r>
      <w:proofErr w:type="spellEnd"/>
      <w:r w:rsidRPr="00A8649B">
        <w:rPr>
          <w:rStyle w:val="text-to-speech"/>
          <w:rFonts w:ascii="Palatino Linotype" w:hAnsi="Palatino Linotype"/>
          <w:color w:val="111111"/>
          <w:sz w:val="24"/>
          <w:szCs w:val="24"/>
        </w:rPr>
        <w:t xml:space="preserve"> di </w:t>
      </w:r>
      <w:proofErr w:type="spellStart"/>
      <w:r>
        <w:rPr>
          <w:rStyle w:val="text-to-speech"/>
          <w:rFonts w:ascii="Palatino Linotype" w:hAnsi="Palatino Linotype"/>
          <w:color w:val="111111"/>
          <w:sz w:val="24"/>
          <w:szCs w:val="24"/>
        </w:rPr>
        <w:t>J</w:t>
      </w:r>
      <w:r w:rsidRPr="00A8649B">
        <w:rPr>
          <w:rStyle w:val="text-to-speech"/>
          <w:rFonts w:ascii="Palatino Linotype" w:hAnsi="Palatino Linotype"/>
          <w:color w:val="111111"/>
          <w:sz w:val="24"/>
          <w:szCs w:val="24"/>
        </w:rPr>
        <w:t>esù</w:t>
      </w:r>
      <w:proofErr w:type="spellEnd"/>
      <w:r w:rsidRPr="00A8649B">
        <w:rPr>
          <w:rStyle w:val="text-to-speech"/>
          <w:rFonts w:ascii="Palatino Linotype" w:hAnsi="Palatino Linotype"/>
          <w:color w:val="111111"/>
          <w:sz w:val="24"/>
          <w:szCs w:val="24"/>
        </w:rPr>
        <w:t xml:space="preserve"> di </w:t>
      </w:r>
      <w:proofErr w:type="spellStart"/>
      <w:r w:rsidRPr="00A8649B">
        <w:rPr>
          <w:rStyle w:val="text-to-speech"/>
          <w:rFonts w:ascii="Palatino Linotype" w:hAnsi="Palatino Linotype"/>
          <w:color w:val="111111"/>
          <w:sz w:val="24"/>
          <w:szCs w:val="24"/>
        </w:rPr>
        <w:t>Nazaret</w:t>
      </w:r>
      <w:proofErr w:type="spellEnd"/>
      <w:r w:rsidRPr="00A8649B">
        <w:rPr>
          <w:rStyle w:val="text-to-speech"/>
          <w:rFonts w:ascii="Palatino Linotype" w:hAnsi="Palatino Linotype"/>
          <w:color w:val="111111"/>
          <w:sz w:val="24"/>
          <w:szCs w:val="24"/>
        </w:rPr>
        <w:t xml:space="preserve">, ch’al </w:t>
      </w:r>
      <w:proofErr w:type="spellStart"/>
      <w:r w:rsidRPr="00A8649B">
        <w:rPr>
          <w:rStyle w:val="text-to-speech"/>
          <w:rFonts w:ascii="Palatino Linotype" w:hAnsi="Palatino Linotype"/>
          <w:color w:val="111111"/>
          <w:sz w:val="24"/>
          <w:szCs w:val="24"/>
        </w:rPr>
        <w:t>jere</w:t>
      </w:r>
      <w:proofErr w:type="spellEnd"/>
      <w:r w:rsidRPr="00A8649B">
        <w:rPr>
          <w:rStyle w:val="text-to-speech"/>
          <w:rFonts w:ascii="Palatino Linotype" w:hAnsi="Palatino Linotype"/>
          <w:color w:val="111111"/>
          <w:sz w:val="24"/>
          <w:szCs w:val="24"/>
        </w:rPr>
        <w:t xml:space="preserve"> un </w:t>
      </w:r>
      <w:proofErr w:type="spellStart"/>
      <w:r w:rsidRPr="00A8649B">
        <w:rPr>
          <w:rStyle w:val="text-to-speech"/>
          <w:rFonts w:ascii="Palatino Linotype" w:hAnsi="Palatino Linotype"/>
          <w:color w:val="111111"/>
          <w:sz w:val="24"/>
          <w:szCs w:val="24"/>
        </w:rPr>
        <w:t>profete</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potent</w:t>
      </w:r>
      <w:proofErr w:type="spellEnd"/>
      <w:r w:rsidRPr="00A8649B">
        <w:rPr>
          <w:rStyle w:val="text-to-speech"/>
          <w:rFonts w:ascii="Palatino Linotype" w:hAnsi="Palatino Linotype"/>
          <w:color w:val="111111"/>
          <w:sz w:val="24"/>
          <w:szCs w:val="24"/>
        </w:rPr>
        <w:t xml:space="preserve"> in </w:t>
      </w:r>
      <w:proofErr w:type="spellStart"/>
      <w:r w:rsidRPr="00A8649B">
        <w:rPr>
          <w:rStyle w:val="text-to-speech"/>
          <w:rFonts w:ascii="Palatino Linotype" w:hAnsi="Palatino Linotype"/>
          <w:color w:val="111111"/>
          <w:sz w:val="24"/>
          <w:szCs w:val="24"/>
        </w:rPr>
        <w:t>oparis</w:t>
      </w:r>
      <w:proofErr w:type="spellEnd"/>
      <w:r w:rsidRPr="00A8649B">
        <w:rPr>
          <w:rStyle w:val="text-to-speech"/>
          <w:rFonts w:ascii="Palatino Linotype" w:hAnsi="Palatino Linotype"/>
          <w:color w:val="111111"/>
          <w:sz w:val="24"/>
          <w:szCs w:val="24"/>
        </w:rPr>
        <w:t xml:space="preserve"> e in </w:t>
      </w:r>
      <w:proofErr w:type="spellStart"/>
      <w:r w:rsidRPr="00A8649B">
        <w:rPr>
          <w:rStyle w:val="text-to-speech"/>
          <w:rFonts w:ascii="Palatino Linotype" w:hAnsi="Palatino Linotype"/>
          <w:color w:val="111111"/>
          <w:sz w:val="24"/>
          <w:szCs w:val="24"/>
        </w:rPr>
        <w:t>peraulis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denant</w:t>
      </w:r>
      <w:proofErr w:type="spellEnd"/>
      <w:r w:rsidRPr="00A8649B">
        <w:rPr>
          <w:rStyle w:val="text-to-speech"/>
          <w:rFonts w:ascii="Palatino Linotype" w:hAnsi="Palatino Linotype"/>
          <w:color w:val="111111"/>
          <w:sz w:val="24"/>
          <w:szCs w:val="24"/>
        </w:rPr>
        <w:t xml:space="preserve"> di </w:t>
      </w:r>
      <w:proofErr w:type="spellStart"/>
      <w:r w:rsidRPr="00A8649B">
        <w:rPr>
          <w:rStyle w:val="text-to-speech"/>
          <w:rFonts w:ascii="Palatino Linotype" w:hAnsi="Palatino Linotype"/>
          <w:color w:val="111111"/>
          <w:sz w:val="24"/>
          <w:szCs w:val="24"/>
        </w:rPr>
        <w:t>Diu</w:t>
      </w:r>
      <w:proofErr w:type="spellEnd"/>
      <w:r w:rsidRPr="00A8649B">
        <w:rPr>
          <w:rStyle w:val="text-to-speech"/>
          <w:rFonts w:ascii="Palatino Linotype" w:hAnsi="Palatino Linotype"/>
          <w:color w:val="111111"/>
          <w:sz w:val="24"/>
          <w:szCs w:val="24"/>
        </w:rPr>
        <w:t xml:space="preserve"> e di </w:t>
      </w:r>
      <w:proofErr w:type="spellStart"/>
      <w:r w:rsidRPr="00A8649B">
        <w:rPr>
          <w:rStyle w:val="text-to-speech"/>
          <w:rFonts w:ascii="Palatino Linotype" w:hAnsi="Palatino Linotype"/>
          <w:color w:val="111111"/>
          <w:sz w:val="24"/>
          <w:szCs w:val="24"/>
        </w:rPr>
        <w:t>dut</w:t>
      </w:r>
      <w:proofErr w:type="spellEnd"/>
      <w:r w:rsidRPr="00A8649B">
        <w:rPr>
          <w:rStyle w:val="text-to-speech"/>
          <w:rFonts w:ascii="Palatino Linotype" w:hAnsi="Palatino Linotype"/>
          <w:color w:val="111111"/>
          <w:sz w:val="24"/>
          <w:szCs w:val="24"/>
        </w:rPr>
        <w:t xml:space="preserve"> il </w:t>
      </w:r>
      <w:proofErr w:type="spellStart"/>
      <w:r w:rsidRPr="00A8649B">
        <w:rPr>
          <w:rStyle w:val="text-to-speech"/>
          <w:rFonts w:ascii="Palatino Linotype" w:hAnsi="Palatino Linotype"/>
          <w:color w:val="111111"/>
          <w:sz w:val="24"/>
          <w:szCs w:val="24"/>
        </w:rPr>
        <w:t>popul</w:t>
      </w:r>
      <w:proofErr w:type="spellEnd"/>
      <w:r w:rsidRPr="00A8649B">
        <w:rPr>
          <w:rStyle w:val="text-to-speech"/>
          <w:rFonts w:ascii="Palatino Linotype" w:hAnsi="Palatino Linotype"/>
          <w:color w:val="111111"/>
          <w:sz w:val="24"/>
          <w:szCs w:val="24"/>
        </w:rPr>
        <w:t xml:space="preserve">; come che i </w:t>
      </w:r>
      <w:proofErr w:type="spellStart"/>
      <w:r w:rsidRPr="00A8649B">
        <w:rPr>
          <w:rStyle w:val="text-to-speech"/>
          <w:rFonts w:ascii="Palatino Linotype" w:hAnsi="Palatino Linotype"/>
          <w:color w:val="111111"/>
          <w:sz w:val="24"/>
          <w:szCs w:val="24"/>
        </w:rPr>
        <w:t>sorestants</w:t>
      </w:r>
      <w:proofErr w:type="spellEnd"/>
      <w:r w:rsidRPr="00A8649B">
        <w:rPr>
          <w:rStyle w:val="text-to-speech"/>
          <w:rFonts w:ascii="Palatino Linotype" w:hAnsi="Palatino Linotype"/>
          <w:color w:val="111111"/>
          <w:sz w:val="24"/>
          <w:szCs w:val="24"/>
        </w:rPr>
        <w:t xml:space="preserve"> dai </w:t>
      </w:r>
      <w:proofErr w:type="spellStart"/>
      <w:r w:rsidRPr="00A8649B">
        <w:rPr>
          <w:rStyle w:val="text-to-speech"/>
          <w:rFonts w:ascii="Palatino Linotype" w:hAnsi="Palatino Linotype"/>
          <w:color w:val="111111"/>
          <w:sz w:val="24"/>
          <w:szCs w:val="24"/>
        </w:rPr>
        <w:t>predis</w:t>
      </w:r>
      <w:proofErr w:type="spellEnd"/>
      <w:r w:rsidRPr="00A8649B">
        <w:rPr>
          <w:rStyle w:val="text-to-speech"/>
          <w:rFonts w:ascii="Palatino Linotype" w:hAnsi="Palatino Linotype"/>
          <w:color w:val="111111"/>
          <w:sz w:val="24"/>
          <w:szCs w:val="24"/>
        </w:rPr>
        <w:t xml:space="preserve"> e i </w:t>
      </w:r>
      <w:proofErr w:type="spellStart"/>
      <w:r w:rsidRPr="00A8649B">
        <w:rPr>
          <w:rStyle w:val="text-to-speech"/>
          <w:rFonts w:ascii="Palatino Linotype" w:hAnsi="Palatino Linotype"/>
          <w:color w:val="111111"/>
          <w:sz w:val="24"/>
          <w:szCs w:val="24"/>
        </w:rPr>
        <w:t>nestris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sorestants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lu</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àn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consegnât</w:t>
      </w:r>
      <w:proofErr w:type="spellEnd"/>
      <w:r w:rsidRPr="00A8649B">
        <w:rPr>
          <w:rStyle w:val="text-to-speech"/>
          <w:rFonts w:ascii="Palatino Linotype" w:hAnsi="Palatino Linotype"/>
          <w:color w:val="111111"/>
          <w:sz w:val="24"/>
          <w:szCs w:val="24"/>
        </w:rPr>
        <w:t xml:space="preserve"> par </w:t>
      </w:r>
      <w:proofErr w:type="spellStart"/>
      <w:r w:rsidRPr="00A8649B">
        <w:rPr>
          <w:rStyle w:val="text-to-speech"/>
          <w:rFonts w:ascii="Palatino Linotype" w:hAnsi="Palatino Linotype"/>
          <w:color w:val="111111"/>
          <w:sz w:val="24"/>
          <w:szCs w:val="24"/>
        </w:rPr>
        <w:t>jessi</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condanât</w:t>
      </w:r>
      <w:proofErr w:type="spellEnd"/>
      <w:r w:rsidRPr="00A8649B">
        <w:rPr>
          <w:rStyle w:val="text-to-speech"/>
          <w:rFonts w:ascii="Palatino Linotype" w:hAnsi="Palatino Linotype"/>
          <w:color w:val="111111"/>
          <w:sz w:val="24"/>
          <w:szCs w:val="24"/>
        </w:rPr>
        <w:t xml:space="preserve"> a </w:t>
      </w:r>
      <w:proofErr w:type="spellStart"/>
      <w:r w:rsidRPr="00A8649B">
        <w:rPr>
          <w:rStyle w:val="text-to-speech"/>
          <w:rFonts w:ascii="Palatino Linotype" w:hAnsi="Palatino Linotype"/>
          <w:color w:val="111111"/>
          <w:sz w:val="24"/>
          <w:szCs w:val="24"/>
        </w:rPr>
        <w:t>muart</w:t>
      </w:r>
      <w:proofErr w:type="spellEnd"/>
      <w:r w:rsidRPr="00A8649B">
        <w:rPr>
          <w:rStyle w:val="text-to-speech"/>
          <w:rFonts w:ascii="Palatino Linotype" w:hAnsi="Palatino Linotype"/>
          <w:color w:val="111111"/>
          <w:sz w:val="24"/>
          <w:szCs w:val="24"/>
        </w:rPr>
        <w:t xml:space="preserve"> e </w:t>
      </w:r>
      <w:proofErr w:type="spellStart"/>
      <w:r w:rsidRPr="00A8649B">
        <w:rPr>
          <w:rStyle w:val="text-to-speech"/>
          <w:rFonts w:ascii="Palatino Linotype" w:hAnsi="Palatino Linotype"/>
          <w:color w:val="111111"/>
          <w:sz w:val="24"/>
          <w:szCs w:val="24"/>
        </w:rPr>
        <w:t>lu</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àn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metût</w:t>
      </w:r>
      <w:proofErr w:type="spellEnd"/>
      <w:r w:rsidRPr="00A8649B">
        <w:rPr>
          <w:rStyle w:val="text-to-speech"/>
          <w:rFonts w:ascii="Palatino Linotype" w:hAnsi="Palatino Linotype"/>
          <w:color w:val="111111"/>
          <w:sz w:val="24"/>
          <w:szCs w:val="24"/>
        </w:rPr>
        <w:t xml:space="preserve"> in </w:t>
      </w:r>
      <w:proofErr w:type="spellStart"/>
      <w:r w:rsidRPr="00A8649B">
        <w:rPr>
          <w:rStyle w:val="text-to-speech"/>
          <w:rFonts w:ascii="Palatino Linotype" w:hAnsi="Palatino Linotype"/>
          <w:color w:val="111111"/>
          <w:sz w:val="24"/>
          <w:szCs w:val="24"/>
        </w:rPr>
        <w:t>crôs</w:t>
      </w:r>
      <w:proofErr w:type="spellEnd"/>
      <w:r w:rsidRPr="00A8649B">
        <w:rPr>
          <w:rStyle w:val="text-to-speech"/>
          <w:rFonts w:ascii="Palatino Linotype" w:hAnsi="Palatino Linotype"/>
          <w:color w:val="111111"/>
          <w:sz w:val="24"/>
          <w:szCs w:val="24"/>
        </w:rPr>
        <w:t>. </w:t>
      </w:r>
    </w:p>
    <w:p w:rsidR="00A8649B" w:rsidRPr="00FC1BD0" w:rsidRDefault="00A8649B" w:rsidP="00A8649B">
      <w:pPr>
        <w:spacing w:after="0"/>
        <w:jc w:val="both"/>
        <w:rPr>
          <w:rStyle w:val="text-to-speech"/>
          <w:color w:val="111111"/>
          <w:sz w:val="24"/>
          <w:szCs w:val="24"/>
        </w:rPr>
      </w:pPr>
    </w:p>
    <w:p w:rsidR="00624E2D" w:rsidRPr="0096349A" w:rsidRDefault="00624E2D" w:rsidP="00624E2D">
      <w:pPr>
        <w:spacing w:after="0"/>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Segue un tempo congruo di preghiera silenziosa.</w:t>
      </w:r>
    </w:p>
    <w:p w:rsidR="0096349A" w:rsidRPr="00FC1BD0" w:rsidRDefault="0096349A" w:rsidP="00624E2D">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b/>
          <w:sz w:val="24"/>
          <w:szCs w:val="24"/>
          <w:lang w:eastAsia="it-IT"/>
        </w:rPr>
      </w:pPr>
      <w:r w:rsidRPr="0096349A">
        <w:rPr>
          <w:rFonts w:ascii="Palatino Linotype" w:eastAsia="Times New Roman" w:hAnsi="Palatino Linotype" w:cs="Times New Roman"/>
          <w:b/>
          <w:sz w:val="24"/>
          <w:szCs w:val="24"/>
          <w:lang w:eastAsia="it-IT"/>
        </w:rPr>
        <w:t>Lettura ecclesiale</w:t>
      </w:r>
    </w:p>
    <w:p w:rsidR="00624E2D" w:rsidRPr="00FC1BD0"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jc w:val="both"/>
        <w:rPr>
          <w:rFonts w:ascii="Palatino Linotype" w:eastAsia="Times New Roman" w:hAnsi="Palatino Linotype" w:cs="Times New Roman"/>
          <w:color w:val="FF0000"/>
          <w:sz w:val="24"/>
          <w:szCs w:val="24"/>
          <w:highlight w:val="yellow"/>
          <w:lang w:eastAsia="it-IT"/>
        </w:rPr>
      </w:pPr>
      <w:r w:rsidRPr="0096349A">
        <w:rPr>
          <w:rFonts w:ascii="Palatino Linotype" w:hAnsi="Palatino Linotype"/>
          <w:color w:val="FF0000"/>
          <w:sz w:val="24"/>
          <w:szCs w:val="24"/>
        </w:rPr>
        <w:t>L</w:t>
      </w:r>
      <w:r w:rsidRPr="0096349A">
        <w:rPr>
          <w:rFonts w:ascii="Palatino Linotype" w:hAnsi="Palatino Linotype"/>
          <w:sz w:val="24"/>
          <w:szCs w:val="24"/>
        </w:rPr>
        <w:t xml:space="preserve">   </w:t>
      </w:r>
      <w:r w:rsidRPr="0096349A">
        <w:rPr>
          <w:rFonts w:ascii="Palatino Linotype" w:eastAsia="Times New Roman" w:hAnsi="Palatino Linotype" w:cs="Times New Roman"/>
          <w:sz w:val="24"/>
          <w:szCs w:val="24"/>
          <w:lang w:eastAsia="it-IT"/>
        </w:rPr>
        <w:t xml:space="preserve">Dalla lettera apostolica di papa Francesco </w:t>
      </w:r>
      <w:r w:rsidRPr="0096349A">
        <w:rPr>
          <w:rFonts w:ascii="Palatino Linotype" w:eastAsia="Times New Roman" w:hAnsi="Palatino Linotype" w:cs="Times New Roman"/>
          <w:i/>
          <w:sz w:val="24"/>
          <w:szCs w:val="24"/>
          <w:lang w:eastAsia="it-IT"/>
        </w:rPr>
        <w:t>Desiderio desideravi</w:t>
      </w:r>
      <w:r w:rsidRPr="0096349A">
        <w:rPr>
          <w:rFonts w:ascii="Palatino Linotype" w:eastAsia="Times New Roman" w:hAnsi="Palatino Linotype" w:cs="Times New Roman"/>
          <w:sz w:val="24"/>
          <w:szCs w:val="24"/>
          <w:lang w:eastAsia="it-IT"/>
        </w:rPr>
        <w:t xml:space="preserve"> </w:t>
      </w:r>
      <w:r w:rsidRPr="0096349A">
        <w:rPr>
          <w:rFonts w:ascii="Palatino Linotype" w:eastAsia="Times New Roman" w:hAnsi="Palatino Linotype" w:cs="Times New Roman"/>
          <w:color w:val="FF0000"/>
          <w:sz w:val="24"/>
          <w:szCs w:val="24"/>
          <w:lang w:eastAsia="it-IT"/>
        </w:rPr>
        <w:t>(</w:t>
      </w:r>
      <w:proofErr w:type="spellStart"/>
      <w:r w:rsidRPr="0096349A">
        <w:rPr>
          <w:rFonts w:ascii="Palatino Linotype" w:eastAsia="Times New Roman" w:hAnsi="Palatino Linotype" w:cs="Times New Roman"/>
          <w:color w:val="FF0000"/>
          <w:sz w:val="24"/>
          <w:szCs w:val="24"/>
          <w:lang w:eastAsia="it-IT"/>
        </w:rPr>
        <w:t>n</w:t>
      </w:r>
      <w:r w:rsidR="00CA086F" w:rsidRPr="0096349A">
        <w:rPr>
          <w:rFonts w:ascii="Palatino Linotype" w:eastAsia="Times New Roman" w:hAnsi="Palatino Linotype" w:cs="Times New Roman"/>
          <w:color w:val="FF0000"/>
          <w:sz w:val="24"/>
          <w:szCs w:val="24"/>
          <w:lang w:eastAsia="it-IT"/>
        </w:rPr>
        <w:t>n</w:t>
      </w:r>
      <w:proofErr w:type="spellEnd"/>
      <w:r w:rsidRPr="0096349A">
        <w:rPr>
          <w:rFonts w:ascii="Palatino Linotype" w:eastAsia="Times New Roman" w:hAnsi="Palatino Linotype" w:cs="Times New Roman"/>
          <w:color w:val="FF0000"/>
          <w:sz w:val="24"/>
          <w:szCs w:val="24"/>
          <w:lang w:eastAsia="it-IT"/>
        </w:rPr>
        <w:t>. 7-9)</w:t>
      </w:r>
    </w:p>
    <w:p w:rsidR="00624E2D" w:rsidRPr="00624E2D" w:rsidRDefault="00624E2D" w:rsidP="00FC1BD0">
      <w:pPr>
        <w:pStyle w:val="NormaleWeb"/>
        <w:spacing w:before="0" w:beforeAutospacing="0" w:after="0" w:afterAutospacing="0"/>
        <w:jc w:val="both"/>
        <w:rPr>
          <w:rFonts w:ascii="Palatino Linotype" w:hAnsi="Palatino Linotype"/>
          <w:color w:val="auto"/>
          <w:sz w:val="22"/>
          <w:szCs w:val="22"/>
        </w:rPr>
      </w:pPr>
    </w:p>
    <w:p w:rsidR="00624E2D" w:rsidRPr="00624E2D" w:rsidRDefault="00624E2D" w:rsidP="00FC1BD0">
      <w:pPr>
        <w:pStyle w:val="NormaleWeb"/>
        <w:spacing w:before="0" w:beforeAutospacing="0" w:after="0" w:afterAutospacing="0"/>
        <w:jc w:val="both"/>
        <w:rPr>
          <w:rFonts w:ascii="Palatino Linotype" w:hAnsi="Palatino Linotype"/>
          <w:color w:val="auto"/>
        </w:rPr>
      </w:pPr>
      <w:r w:rsidRPr="00624E2D">
        <w:rPr>
          <w:rFonts w:ascii="Palatino Linotype" w:hAnsi="Palatino Linotype"/>
          <w:color w:val="auto"/>
        </w:rPr>
        <w:t>Il contenuto del Pane spezzato è la croce di Gesù, il suo sacrificio in obbedienza d’amore al Padre. Se non avessimo avuto l’ultima Cena, vale a dire l’anticipazione rituale della sua morte, non avremmo potuto comprendere come l’esecuzione della sua condanna a morte potesse essere l’atto di culto perfetto e gradito al Padre, l’unico vero atto di culto. Poche ore dopo, gli Apostoli avrebbero potuto vedere nella croce di Gesù, se ne avessero sostenuto il peso, che cosa voleva dire “corpo offerto”, “sangue versato”: ed è ciò di cui facciamo memoria in ogni Eucaristia. Quando torna risorto dai morti per spezzare il pane per i discepoli di Emmaus e per i suoi tornati a pescare pesce – e non uomini – sul lago di Galilea, quel gesto apre i loro occhi, li guarisce dalla cecità inferta dall’orrore della croce, rendendoli capaci di “vedere” il Risorto, di credere alla Risurrezione.</w:t>
      </w:r>
    </w:p>
    <w:p w:rsidR="00624E2D" w:rsidRPr="00624E2D" w:rsidRDefault="00624E2D" w:rsidP="00FC1BD0">
      <w:pPr>
        <w:pStyle w:val="NormaleWeb"/>
        <w:spacing w:before="0" w:beforeAutospacing="0" w:after="0" w:afterAutospacing="0"/>
        <w:jc w:val="both"/>
        <w:rPr>
          <w:rFonts w:ascii="Palatino Linotype" w:hAnsi="Palatino Linotype"/>
          <w:color w:val="auto"/>
        </w:rPr>
      </w:pPr>
      <w:r w:rsidRPr="00624E2D">
        <w:rPr>
          <w:rFonts w:ascii="Palatino Linotype" w:hAnsi="Palatino Linotype"/>
          <w:color w:val="auto"/>
        </w:rPr>
        <w:t>Se fossimo giunti a Gerusalemme dopo la Pentecoste e avessimo sentito il desiderio non solo di avere informazioni su Gesù di Nazareth, ma di poterlo ancora incontrare, non avremmo avuto altra possibilità se non quella di cercare i suoi per ascoltare le sue parole e vedere i suoi gesti, più vivi che mai. Non avremmo avuto altra possibilità di un incontro vero con Lui se non quella della comunità che celebra. Per questo la Chiesa ha sempre custodito come il suo più prezioso tesoro il mandato del Signore: “fate questo in memoria di me”.</w:t>
      </w:r>
    </w:p>
    <w:p w:rsidR="00624E2D" w:rsidRPr="00624E2D" w:rsidRDefault="00624E2D" w:rsidP="00FC1BD0">
      <w:pPr>
        <w:pStyle w:val="NormaleWeb"/>
        <w:spacing w:before="0" w:beforeAutospacing="0" w:after="0" w:afterAutospacing="0"/>
        <w:jc w:val="both"/>
        <w:rPr>
          <w:rFonts w:ascii="Palatino Linotype" w:hAnsi="Palatino Linotype"/>
          <w:color w:val="auto"/>
        </w:rPr>
      </w:pPr>
      <w:r w:rsidRPr="00624E2D">
        <w:rPr>
          <w:rFonts w:ascii="Palatino Linotype" w:hAnsi="Palatino Linotype"/>
          <w:color w:val="auto"/>
        </w:rPr>
        <w:t xml:space="preserve">Fin da subito la Chiesa è stata consapevole che non si trattava di una rappresentazione, fosse pure sacra, della Cena del Signore: non avrebbe avuto alcun senso e nessuno avrebbe potuto pensare di “mettere in scena” – tanto più sotto gli occhi di Maria, la Madre del Signore – quel momento altissimo della vita del Maestro. Fin da subito la Chiesa ha compreso, illuminata dallo Spirito Santo, che ciò che era visibile di Gesù, ciò che si poteva vedere con gli occhi e toccare con le mani, le sue parole e i suoi gesti, la concretezza del Verbo incarnato, tutto di Lui era passato nella celebrazione dei sacramenti. </w:t>
      </w:r>
    </w:p>
    <w:p w:rsidR="00624E2D" w:rsidRPr="00624E2D" w:rsidRDefault="00624E2D" w:rsidP="00FC1BD0">
      <w:pPr>
        <w:pStyle w:val="NormaleWeb"/>
        <w:spacing w:before="0" w:beforeAutospacing="0" w:after="0" w:afterAutospacing="0"/>
        <w:jc w:val="both"/>
        <w:rPr>
          <w:rFonts w:ascii="Palatino Linotype" w:hAnsi="Palatino Linotype"/>
          <w:color w:val="auto"/>
          <w:sz w:val="22"/>
          <w:szCs w:val="22"/>
        </w:rPr>
      </w:pPr>
    </w:p>
    <w:p w:rsidR="00624E2D" w:rsidRPr="0096349A" w:rsidRDefault="00624E2D" w:rsidP="00624E2D">
      <w:pPr>
        <w:spacing w:after="0"/>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Segue un tempo congruo di preghiera silenziosa.</w:t>
      </w:r>
    </w:p>
    <w:p w:rsidR="0034033B" w:rsidRDefault="0034033B" w:rsidP="00624E2D">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b/>
          <w:sz w:val="24"/>
          <w:szCs w:val="24"/>
          <w:lang w:eastAsia="it-IT"/>
        </w:rPr>
      </w:pPr>
      <w:r w:rsidRPr="0096349A">
        <w:rPr>
          <w:rFonts w:ascii="Palatino Linotype" w:eastAsia="Times New Roman" w:hAnsi="Palatino Linotype" w:cs="Times New Roman"/>
          <w:b/>
          <w:sz w:val="24"/>
          <w:szCs w:val="24"/>
          <w:lang w:eastAsia="it-IT"/>
        </w:rPr>
        <w:t>Invocazione litanica</w:t>
      </w:r>
    </w:p>
    <w:p w:rsidR="00624E2D" w:rsidRDefault="00624E2D" w:rsidP="00624E2D">
      <w:pPr>
        <w:spacing w:after="0"/>
        <w:rPr>
          <w:rFonts w:ascii="Palatino Linotype" w:eastAsia="Times New Roman" w:hAnsi="Palatino Linotype" w:cs="Times New Roman"/>
          <w:color w:val="FF0000"/>
          <w:lang w:eastAsia="it-IT"/>
        </w:rPr>
      </w:pPr>
    </w:p>
    <w:p w:rsidR="00A65835" w:rsidRPr="0079245E" w:rsidRDefault="00A65835" w:rsidP="00A65835">
      <w:pPr>
        <w:spacing w:after="0"/>
        <w:jc w:val="both"/>
        <w:rPr>
          <w:rFonts w:ascii="Palatino Linotype" w:eastAsia="Times New Roman" w:hAnsi="Palatino Linotype" w:cs="Times New Roman"/>
          <w:color w:val="000000" w:themeColor="text1"/>
          <w:sz w:val="24"/>
          <w:szCs w:val="24"/>
          <w:lang w:eastAsia="it-IT"/>
        </w:rPr>
      </w:pPr>
      <w:r w:rsidRPr="0079245E">
        <w:rPr>
          <w:rFonts w:ascii="Palatino Linotype" w:eastAsia="Times New Roman" w:hAnsi="Palatino Linotype" w:cs="Times New Roman"/>
          <w:color w:val="FF0000"/>
          <w:sz w:val="24"/>
          <w:szCs w:val="24"/>
          <w:lang w:eastAsia="it-IT"/>
        </w:rPr>
        <w:t>L</w:t>
      </w:r>
      <w:r w:rsidRPr="0079245E">
        <w:rPr>
          <w:rFonts w:ascii="Palatino Linotype" w:eastAsia="Times New Roman" w:hAnsi="Palatino Linotype" w:cs="Times New Roman"/>
          <w:color w:val="000000" w:themeColor="text1"/>
          <w:sz w:val="24"/>
          <w:szCs w:val="24"/>
          <w:lang w:eastAsia="it-IT"/>
        </w:rPr>
        <w:t xml:space="preserve"> </w:t>
      </w:r>
      <w:r w:rsidR="0079245E" w:rsidRPr="0079245E">
        <w:rPr>
          <w:rFonts w:ascii="Palatino Linotype" w:eastAsia="Times New Roman" w:hAnsi="Palatino Linotype" w:cs="Times New Roman"/>
          <w:color w:val="000000" w:themeColor="text1"/>
          <w:sz w:val="24"/>
          <w:szCs w:val="24"/>
          <w:lang w:eastAsia="it-IT"/>
        </w:rPr>
        <w:t xml:space="preserve">Al Signore Gesù che cammina con noi sulle strade della vita presentiamo </w:t>
      </w:r>
      <w:r w:rsidR="003D0EF5">
        <w:rPr>
          <w:rFonts w:ascii="Palatino Linotype" w:eastAsia="Times New Roman" w:hAnsi="Palatino Linotype" w:cs="Times New Roman"/>
          <w:color w:val="000000" w:themeColor="text1"/>
          <w:sz w:val="24"/>
          <w:szCs w:val="24"/>
          <w:lang w:eastAsia="it-IT"/>
        </w:rPr>
        <w:t>la</w:t>
      </w:r>
      <w:r w:rsidR="0079245E" w:rsidRPr="0079245E">
        <w:rPr>
          <w:rFonts w:ascii="Palatino Linotype" w:eastAsia="Times New Roman" w:hAnsi="Palatino Linotype" w:cs="Times New Roman"/>
          <w:color w:val="000000" w:themeColor="text1"/>
          <w:sz w:val="24"/>
          <w:szCs w:val="24"/>
          <w:lang w:eastAsia="it-IT"/>
        </w:rPr>
        <w:t xml:space="preserve"> nostra supplica fiduciosa:</w:t>
      </w:r>
    </w:p>
    <w:p w:rsidR="00A65835" w:rsidRPr="0079245E" w:rsidRDefault="00A65835" w:rsidP="00A65835">
      <w:pPr>
        <w:spacing w:after="0"/>
        <w:rPr>
          <w:rFonts w:ascii="Palatino Linotype" w:eastAsia="Times New Roman" w:hAnsi="Palatino Linotype" w:cs="Times New Roman"/>
          <w:b/>
          <w:bCs/>
          <w:color w:val="000000" w:themeColor="text1"/>
          <w:sz w:val="24"/>
          <w:szCs w:val="24"/>
          <w:lang w:eastAsia="it-IT"/>
        </w:rPr>
      </w:pPr>
      <w:r w:rsidRPr="0079245E">
        <w:rPr>
          <w:rFonts w:ascii="Palatino Linotype" w:eastAsia="Times New Roman" w:hAnsi="Palatino Linotype" w:cs="Times New Roman"/>
          <w:b/>
          <w:bCs/>
          <w:color w:val="000000" w:themeColor="text1"/>
          <w:sz w:val="24"/>
          <w:szCs w:val="24"/>
          <w:lang w:eastAsia="it-IT"/>
        </w:rPr>
        <w:t>Kyrie eleison.</w:t>
      </w:r>
    </w:p>
    <w:p w:rsidR="00A65835" w:rsidRPr="0079245E" w:rsidRDefault="00A65835" w:rsidP="00A65835">
      <w:pPr>
        <w:spacing w:after="0"/>
        <w:rPr>
          <w:rFonts w:ascii="Palatino Linotype" w:eastAsia="Times New Roman" w:hAnsi="Palatino Linotype" w:cs="Times New Roman"/>
          <w:color w:val="000000" w:themeColor="text1"/>
          <w:sz w:val="24"/>
          <w:szCs w:val="24"/>
          <w:lang w:eastAsia="it-IT"/>
        </w:rPr>
      </w:pPr>
    </w:p>
    <w:p w:rsidR="00A65835" w:rsidRPr="0079245E" w:rsidRDefault="00A65835" w:rsidP="0034033B">
      <w:pPr>
        <w:spacing w:after="0"/>
        <w:rPr>
          <w:rFonts w:ascii="Palatino Linotype" w:eastAsia="Times New Roman" w:hAnsi="Palatino Linotype" w:cs="Times New Roman"/>
          <w:color w:val="000000" w:themeColor="text1"/>
          <w:sz w:val="24"/>
          <w:szCs w:val="24"/>
          <w:lang w:eastAsia="it-IT"/>
        </w:rPr>
      </w:pPr>
      <w:r w:rsidRPr="0079245E">
        <w:rPr>
          <w:rFonts w:ascii="Palatino Linotype" w:eastAsia="Times New Roman" w:hAnsi="Palatino Linotype" w:cs="Times New Roman"/>
          <w:color w:val="FF0000"/>
          <w:sz w:val="24"/>
          <w:szCs w:val="24"/>
          <w:lang w:eastAsia="it-IT"/>
        </w:rPr>
        <w:t>L</w:t>
      </w:r>
      <w:r w:rsidRPr="0079245E">
        <w:rPr>
          <w:rFonts w:ascii="Palatino Linotype" w:eastAsia="Times New Roman" w:hAnsi="Palatino Linotype" w:cs="Times New Roman"/>
          <w:color w:val="000000" w:themeColor="text1"/>
          <w:sz w:val="24"/>
          <w:szCs w:val="24"/>
          <w:lang w:eastAsia="it-IT"/>
        </w:rPr>
        <w:t xml:space="preserve"> </w:t>
      </w:r>
      <w:r w:rsidR="0034033B" w:rsidRPr="0079245E">
        <w:rPr>
          <w:rFonts w:ascii="Palatino Linotype" w:eastAsia="Times New Roman" w:hAnsi="Palatino Linotype" w:cs="Times New Roman"/>
          <w:color w:val="000000" w:themeColor="text1"/>
          <w:sz w:val="24"/>
          <w:szCs w:val="24"/>
          <w:lang w:eastAsia="it-IT"/>
        </w:rPr>
        <w:t>Per il nostro Papa, Francesco, il nostro Vescovo, Andrea Bruno., per tutti i presbiteri, per i diaconi e le comunità che hai loro affidato, perché non manchi al gregge la sollecitudine dei pastori e al pastore la docilità del gregge. Preghiamo.</w:t>
      </w:r>
    </w:p>
    <w:p w:rsidR="0034033B" w:rsidRPr="0079245E" w:rsidRDefault="0034033B" w:rsidP="0034033B">
      <w:pPr>
        <w:spacing w:after="0"/>
        <w:rPr>
          <w:rFonts w:ascii="Palatino Linotype" w:eastAsia="Times New Roman" w:hAnsi="Palatino Linotype" w:cs="Times New Roman"/>
          <w:color w:val="000000" w:themeColor="text1"/>
          <w:sz w:val="24"/>
          <w:szCs w:val="24"/>
          <w:lang w:eastAsia="it-IT"/>
        </w:rPr>
      </w:pPr>
    </w:p>
    <w:p w:rsidR="00A65835" w:rsidRPr="0079245E" w:rsidRDefault="00A65835" w:rsidP="0034033B">
      <w:pPr>
        <w:spacing w:after="0"/>
        <w:rPr>
          <w:rFonts w:ascii="Palatino Linotype" w:eastAsia="Times New Roman" w:hAnsi="Palatino Linotype" w:cs="Times New Roman"/>
          <w:color w:val="000000" w:themeColor="text1"/>
          <w:sz w:val="24"/>
          <w:szCs w:val="24"/>
          <w:lang w:eastAsia="it-IT"/>
        </w:rPr>
      </w:pPr>
      <w:r w:rsidRPr="0079245E">
        <w:rPr>
          <w:rFonts w:ascii="Palatino Linotype" w:eastAsia="Times New Roman" w:hAnsi="Palatino Linotype" w:cs="Times New Roman"/>
          <w:color w:val="FF0000"/>
          <w:sz w:val="24"/>
          <w:szCs w:val="24"/>
          <w:lang w:eastAsia="it-IT"/>
        </w:rPr>
        <w:t>L</w:t>
      </w:r>
      <w:r w:rsidRPr="0079245E">
        <w:rPr>
          <w:rFonts w:ascii="Palatino Linotype" w:eastAsia="Times New Roman" w:hAnsi="Palatino Linotype" w:cs="Times New Roman"/>
          <w:color w:val="000000" w:themeColor="text1"/>
          <w:sz w:val="24"/>
          <w:szCs w:val="24"/>
          <w:lang w:eastAsia="it-IT"/>
        </w:rPr>
        <w:t xml:space="preserve"> </w:t>
      </w:r>
      <w:r w:rsidR="0034033B" w:rsidRPr="0079245E">
        <w:rPr>
          <w:rFonts w:ascii="Palatino Linotype" w:eastAsia="Times New Roman" w:hAnsi="Palatino Linotype" w:cs="Times New Roman"/>
          <w:color w:val="000000" w:themeColor="text1"/>
          <w:sz w:val="24"/>
          <w:szCs w:val="24"/>
          <w:lang w:eastAsia="it-IT"/>
        </w:rPr>
        <w:t>Per tutti i membri del popolo di Dio, perché ciascuno sia fedele alla propria vocazione e secondo il proprio carisma e ministero, cammini con gli altri diffondendo il buon profumo della carità. Preghiamo.</w:t>
      </w:r>
    </w:p>
    <w:p w:rsidR="0034033B" w:rsidRPr="0079245E" w:rsidRDefault="0034033B" w:rsidP="0034033B">
      <w:pPr>
        <w:spacing w:after="0"/>
        <w:rPr>
          <w:rFonts w:ascii="Palatino Linotype" w:eastAsia="Times New Roman" w:hAnsi="Palatino Linotype" w:cs="Times New Roman"/>
          <w:color w:val="000000" w:themeColor="text1"/>
          <w:sz w:val="24"/>
          <w:szCs w:val="24"/>
          <w:lang w:eastAsia="it-IT"/>
        </w:rPr>
      </w:pPr>
    </w:p>
    <w:p w:rsidR="00A65835" w:rsidRPr="0079245E" w:rsidRDefault="00A65835" w:rsidP="00A65835">
      <w:pPr>
        <w:spacing w:after="0"/>
        <w:rPr>
          <w:rFonts w:ascii="Palatino Linotype" w:eastAsia="Times New Roman" w:hAnsi="Palatino Linotype" w:cs="Times New Roman"/>
          <w:color w:val="000000" w:themeColor="text1"/>
          <w:sz w:val="24"/>
          <w:szCs w:val="24"/>
          <w:lang w:eastAsia="it-IT"/>
        </w:rPr>
      </w:pPr>
      <w:r w:rsidRPr="0079245E">
        <w:rPr>
          <w:rFonts w:ascii="Palatino Linotype" w:eastAsia="Times New Roman" w:hAnsi="Palatino Linotype" w:cs="Times New Roman"/>
          <w:color w:val="FF0000"/>
          <w:sz w:val="24"/>
          <w:szCs w:val="24"/>
          <w:lang w:eastAsia="it-IT"/>
        </w:rPr>
        <w:t>L</w:t>
      </w:r>
      <w:r w:rsidRPr="0079245E">
        <w:rPr>
          <w:rFonts w:ascii="Palatino Linotype" w:eastAsia="Times New Roman" w:hAnsi="Palatino Linotype" w:cs="Times New Roman"/>
          <w:color w:val="000000" w:themeColor="text1"/>
          <w:sz w:val="24"/>
          <w:szCs w:val="24"/>
          <w:lang w:eastAsia="it-IT"/>
        </w:rPr>
        <w:t xml:space="preserve"> </w:t>
      </w:r>
      <w:r w:rsidR="0034033B" w:rsidRPr="0079245E">
        <w:rPr>
          <w:rFonts w:ascii="Palatino Linotype" w:eastAsia="Times New Roman" w:hAnsi="Palatino Linotype" w:cs="Times New Roman"/>
          <w:color w:val="000000" w:themeColor="text1"/>
          <w:sz w:val="24"/>
          <w:szCs w:val="24"/>
          <w:lang w:eastAsia="it-IT"/>
        </w:rPr>
        <w:t>Per l’Ucraina e le regioni devastate dall’odio e dalla violenza, perché tutti</w:t>
      </w:r>
      <w:r w:rsidR="003D0EF5">
        <w:rPr>
          <w:rFonts w:ascii="Palatino Linotype" w:eastAsia="Times New Roman" w:hAnsi="Palatino Linotype" w:cs="Times New Roman"/>
          <w:color w:val="000000" w:themeColor="text1"/>
          <w:sz w:val="24"/>
          <w:szCs w:val="24"/>
          <w:lang w:eastAsia="it-IT"/>
        </w:rPr>
        <w:t xml:space="preserve"> si adoperino per la pace e per</w:t>
      </w:r>
      <w:r w:rsidR="0034033B" w:rsidRPr="0079245E">
        <w:rPr>
          <w:rFonts w:ascii="Palatino Linotype" w:eastAsia="Times New Roman" w:hAnsi="Palatino Linotype" w:cs="Times New Roman"/>
          <w:color w:val="000000" w:themeColor="text1"/>
          <w:sz w:val="24"/>
          <w:szCs w:val="24"/>
          <w:lang w:eastAsia="it-IT"/>
        </w:rPr>
        <w:t xml:space="preserve"> costruire un nuovo futuro.</w:t>
      </w:r>
      <w:r w:rsidR="0079245E" w:rsidRPr="0079245E">
        <w:rPr>
          <w:rFonts w:ascii="Palatino Linotype" w:eastAsia="Times New Roman" w:hAnsi="Palatino Linotype" w:cs="Times New Roman"/>
          <w:color w:val="000000" w:themeColor="text1"/>
          <w:sz w:val="24"/>
          <w:szCs w:val="24"/>
          <w:lang w:eastAsia="it-IT"/>
        </w:rPr>
        <w:t xml:space="preserve"> Preghiamo.</w:t>
      </w:r>
    </w:p>
    <w:p w:rsidR="00A65835" w:rsidRPr="0079245E" w:rsidRDefault="00A65835" w:rsidP="00A65835">
      <w:pPr>
        <w:spacing w:after="0"/>
        <w:rPr>
          <w:rFonts w:ascii="Palatino Linotype" w:eastAsia="Times New Roman" w:hAnsi="Palatino Linotype" w:cs="Times New Roman"/>
          <w:color w:val="000000" w:themeColor="text1"/>
          <w:sz w:val="24"/>
          <w:szCs w:val="24"/>
          <w:lang w:eastAsia="it-IT"/>
        </w:rPr>
      </w:pPr>
    </w:p>
    <w:p w:rsidR="00A65835" w:rsidRPr="0079245E" w:rsidRDefault="00A65835" w:rsidP="0079245E">
      <w:pPr>
        <w:spacing w:after="0"/>
        <w:rPr>
          <w:rFonts w:ascii="Palatino Linotype" w:eastAsia="Times New Roman" w:hAnsi="Palatino Linotype" w:cs="Times New Roman"/>
          <w:color w:val="000000" w:themeColor="text1"/>
          <w:sz w:val="24"/>
          <w:szCs w:val="24"/>
          <w:lang w:eastAsia="it-IT"/>
        </w:rPr>
      </w:pPr>
      <w:r w:rsidRPr="0079245E">
        <w:rPr>
          <w:rFonts w:ascii="Palatino Linotype" w:eastAsia="Times New Roman" w:hAnsi="Palatino Linotype" w:cs="Times New Roman"/>
          <w:color w:val="FF0000"/>
          <w:sz w:val="24"/>
          <w:szCs w:val="24"/>
          <w:lang w:eastAsia="it-IT"/>
        </w:rPr>
        <w:t>L</w:t>
      </w:r>
      <w:r w:rsidRPr="0079245E">
        <w:rPr>
          <w:rFonts w:ascii="Palatino Linotype" w:eastAsia="Times New Roman" w:hAnsi="Palatino Linotype" w:cs="Times New Roman"/>
          <w:color w:val="000000" w:themeColor="text1"/>
          <w:sz w:val="24"/>
          <w:szCs w:val="24"/>
          <w:lang w:eastAsia="it-IT"/>
        </w:rPr>
        <w:t xml:space="preserve"> </w:t>
      </w:r>
      <w:r w:rsidR="0079245E" w:rsidRPr="0079245E">
        <w:rPr>
          <w:rFonts w:ascii="Palatino Linotype" w:eastAsia="Times New Roman" w:hAnsi="Palatino Linotype" w:cs="Times New Roman"/>
          <w:color w:val="000000" w:themeColor="text1"/>
          <w:sz w:val="24"/>
          <w:szCs w:val="24"/>
          <w:lang w:eastAsia="it-IT"/>
        </w:rPr>
        <w:t>Per coloro che soffrono a causa della loro adesione a Cristo e al Vangelo, perché sentano la vicinanza e la preghiera di tutta la Chiesa e non lascino spegnere la speranza che viene dall’unione a Cristo, crocifisso e risorto, preghiamo.</w:t>
      </w:r>
    </w:p>
    <w:p w:rsidR="00A65835" w:rsidRPr="0079245E" w:rsidRDefault="00A65835" w:rsidP="00A65835">
      <w:pPr>
        <w:spacing w:after="0"/>
        <w:rPr>
          <w:rFonts w:ascii="Palatino Linotype" w:eastAsia="Times New Roman" w:hAnsi="Palatino Linotype" w:cs="Times New Roman"/>
          <w:color w:val="000000" w:themeColor="text1"/>
          <w:sz w:val="24"/>
          <w:szCs w:val="24"/>
          <w:lang w:eastAsia="it-IT"/>
        </w:rPr>
      </w:pPr>
    </w:p>
    <w:p w:rsidR="00A65835" w:rsidRPr="0096349A" w:rsidRDefault="00A65835" w:rsidP="0079245E">
      <w:pPr>
        <w:spacing w:after="0"/>
        <w:rPr>
          <w:rFonts w:ascii="Palatino Linotype" w:eastAsia="Times New Roman" w:hAnsi="Palatino Linotype" w:cs="Times New Roman"/>
          <w:color w:val="000000" w:themeColor="text1"/>
          <w:sz w:val="24"/>
          <w:szCs w:val="24"/>
          <w:lang w:eastAsia="it-IT"/>
        </w:rPr>
      </w:pPr>
      <w:r w:rsidRPr="0079245E">
        <w:rPr>
          <w:rFonts w:ascii="Palatino Linotype" w:eastAsia="Times New Roman" w:hAnsi="Palatino Linotype" w:cs="Times New Roman"/>
          <w:color w:val="FF0000"/>
          <w:sz w:val="24"/>
          <w:szCs w:val="24"/>
          <w:lang w:eastAsia="it-IT"/>
        </w:rPr>
        <w:t>L</w:t>
      </w:r>
      <w:r w:rsidRPr="0079245E">
        <w:rPr>
          <w:rFonts w:ascii="Palatino Linotype" w:eastAsia="Times New Roman" w:hAnsi="Palatino Linotype" w:cs="Times New Roman"/>
          <w:color w:val="000000" w:themeColor="text1"/>
          <w:sz w:val="24"/>
          <w:szCs w:val="24"/>
          <w:lang w:eastAsia="it-IT"/>
        </w:rPr>
        <w:t xml:space="preserve"> </w:t>
      </w:r>
      <w:r w:rsidR="0079245E" w:rsidRPr="0079245E">
        <w:rPr>
          <w:rFonts w:ascii="Palatino Linotype" w:eastAsia="Times New Roman" w:hAnsi="Palatino Linotype" w:cs="Times New Roman"/>
          <w:color w:val="000000" w:themeColor="text1"/>
          <w:sz w:val="24"/>
          <w:szCs w:val="24"/>
          <w:lang w:eastAsia="it-IT"/>
        </w:rPr>
        <w:t>Per tutti i battezzati, perché nelle situazioni di vita in cui si trovano sia sale della terra e luce del mondo, preghiamo</w:t>
      </w:r>
    </w:p>
    <w:p w:rsidR="00A65835" w:rsidRPr="0096349A" w:rsidRDefault="00A65835" w:rsidP="00A65835">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b/>
          <w:sz w:val="24"/>
          <w:szCs w:val="24"/>
          <w:lang w:eastAsia="it-IT"/>
        </w:rPr>
      </w:pPr>
      <w:r w:rsidRPr="0096349A">
        <w:rPr>
          <w:rFonts w:ascii="Palatino Linotype" w:eastAsia="Times New Roman" w:hAnsi="Palatino Linotype" w:cs="Times New Roman"/>
          <w:b/>
          <w:sz w:val="24"/>
          <w:szCs w:val="24"/>
          <w:lang w:eastAsia="it-IT"/>
        </w:rPr>
        <w:t>Preghiera</w:t>
      </w:r>
    </w:p>
    <w:p w:rsidR="00624E2D" w:rsidRPr="0096349A" w:rsidRDefault="00624E2D" w:rsidP="00624E2D">
      <w:pPr>
        <w:spacing w:after="0"/>
        <w:jc w:val="both"/>
        <w:rPr>
          <w:rFonts w:ascii="Palatino Linotype" w:eastAsia="Times New Roman" w:hAnsi="Palatino Linotype" w:cs="Times New Roman"/>
          <w:sz w:val="24"/>
          <w:szCs w:val="24"/>
          <w:lang w:eastAsia="it-IT"/>
        </w:rPr>
      </w:pP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Tu sei il Cristo, Figlio del Dio vivo</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rivelatore di Dio invisibile,</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il primogenito di ogni creatura, il fondamento di ogni cosa;</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maestro dell’umanità</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Redentore, tu sei nato, sei morto, sei risorto per noi;</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centro della storia e del mondo;</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colui che ci conosce e ci ama;</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compagno e l’amico della nostra vita;</w:t>
      </w:r>
    </w:p>
    <w:p w:rsidR="00624E2D" w:rsidRPr="0096349A" w:rsidRDefault="00624E2D" w:rsidP="00624E2D">
      <w:pPr>
        <w:spacing w:after="0"/>
        <w:jc w:val="both"/>
        <w:rPr>
          <w:rFonts w:ascii="Palatino Linotype" w:eastAsia="Times New Roman" w:hAnsi="Palatino Linotype" w:cs="Times New Roman"/>
          <w:sz w:val="24"/>
          <w:szCs w:val="24"/>
          <w:lang w:eastAsia="it-IT"/>
        </w:rPr>
      </w:pP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l’uomo del dolore e della speranza;</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colui che deve venire</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e che deve essere un giorno il nostro giudice,</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e, noi speriamo, la nostra felicità in Te.</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la luce, la verità,</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anzi Tu sei la “Via, la Verità e la Vita”.</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Pane, la fonte dell’acqua viva</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per la nostra fame e la nostra sete;</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Tu sei il Pastore, la nostra guida,</w:t>
      </w:r>
    </w:p>
    <w:p w:rsidR="00624E2D" w:rsidRPr="0096349A" w:rsidRDefault="00624E2D" w:rsidP="00624E2D">
      <w:pPr>
        <w:spacing w:after="0"/>
        <w:jc w:val="both"/>
        <w:rPr>
          <w:rFonts w:ascii="Palatino Linotype" w:eastAsia="Times New Roman" w:hAnsi="Palatino Linotype" w:cs="Times New Roman"/>
          <w:smallCaps/>
          <w:sz w:val="24"/>
          <w:szCs w:val="24"/>
          <w:lang w:eastAsia="it-IT"/>
        </w:rPr>
      </w:pPr>
      <w:r w:rsidRPr="0096349A">
        <w:rPr>
          <w:rFonts w:ascii="Palatino Linotype" w:eastAsia="Times New Roman" w:hAnsi="Palatino Linotype" w:cs="Times New Roman"/>
          <w:sz w:val="24"/>
          <w:szCs w:val="24"/>
          <w:lang w:eastAsia="it-IT"/>
        </w:rPr>
        <w:t>il nostro esempio, il nostro conforto, il nostro fratello!</w:t>
      </w:r>
      <w:r w:rsidRPr="0096349A">
        <w:rPr>
          <w:rFonts w:ascii="Palatino Linotype" w:eastAsia="Times New Roman" w:hAnsi="Palatino Linotype" w:cs="Times New Roman"/>
          <w:smallCaps/>
          <w:sz w:val="24"/>
          <w:szCs w:val="24"/>
          <w:lang w:eastAsia="it-IT"/>
        </w:rPr>
        <w:t xml:space="preserve"> </w:t>
      </w:r>
    </w:p>
    <w:p w:rsidR="00624E2D" w:rsidRPr="0079245E" w:rsidRDefault="00624E2D" w:rsidP="00624E2D">
      <w:pPr>
        <w:spacing w:after="0"/>
        <w:jc w:val="both"/>
        <w:rPr>
          <w:rFonts w:ascii="Palatino Linotype" w:eastAsia="Times New Roman" w:hAnsi="Palatino Linotype" w:cs="Times New Roman"/>
          <w:smallCaps/>
          <w:sz w:val="24"/>
          <w:szCs w:val="24"/>
          <w:lang w:eastAsia="it-IT"/>
        </w:rPr>
      </w:pPr>
      <w:r w:rsidRPr="0096349A">
        <w:rPr>
          <w:rFonts w:ascii="Palatino Linotype" w:eastAsia="Times New Roman" w:hAnsi="Palatino Linotype" w:cs="Times New Roman"/>
          <w:smallCaps/>
          <w:sz w:val="24"/>
          <w:szCs w:val="24"/>
          <w:lang w:eastAsia="it-IT"/>
        </w:rPr>
        <w:t>(San Paolo VI, papa)</w:t>
      </w:r>
    </w:p>
    <w:p w:rsidR="00922B83" w:rsidRDefault="00922B83" w:rsidP="00624E2D">
      <w:pPr>
        <w:spacing w:after="0"/>
        <w:rPr>
          <w:rFonts w:ascii="Palatino Linotype" w:eastAsia="Times New Roman" w:hAnsi="Palatino Linotype" w:cs="Times New Roman"/>
          <w:color w:val="FF0000"/>
          <w:sz w:val="20"/>
          <w:szCs w:val="20"/>
          <w:lang w:eastAsia="it-IT"/>
        </w:rPr>
      </w:pPr>
    </w:p>
    <w:p w:rsidR="00624E2D" w:rsidRPr="0096349A" w:rsidRDefault="00624E2D" w:rsidP="00624E2D">
      <w:pPr>
        <w:spacing w:after="0"/>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Si può eseguire un canto adatto.</w:t>
      </w:r>
    </w:p>
    <w:p w:rsidR="00922B83" w:rsidRDefault="00922B83">
      <w:pPr>
        <w:spacing w:after="200" w:line="276" w:lineRule="auto"/>
        <w:rPr>
          <w:rFonts w:ascii="Palatino Linotype" w:eastAsia="Times New Roman" w:hAnsi="Palatino Linotype" w:cs="Times New Roman"/>
          <w:color w:val="FF0000"/>
          <w:sz w:val="18"/>
          <w:szCs w:val="18"/>
          <w:lang w:eastAsia="it-IT"/>
        </w:rPr>
      </w:pPr>
      <w:r>
        <w:rPr>
          <w:rFonts w:ascii="Palatino Linotype" w:eastAsia="Times New Roman" w:hAnsi="Palatino Linotype" w:cs="Times New Roman"/>
          <w:color w:val="FF0000"/>
          <w:sz w:val="18"/>
          <w:szCs w:val="18"/>
          <w:lang w:eastAsia="it-IT"/>
        </w:rPr>
        <w:br w:type="page"/>
      </w:r>
    </w:p>
    <w:p w:rsidR="00624E2D" w:rsidRPr="00A65835" w:rsidRDefault="00624E2D" w:rsidP="00624E2D">
      <w:pPr>
        <w:spacing w:after="0"/>
        <w:jc w:val="center"/>
        <w:rPr>
          <w:rFonts w:ascii="Palatino Linotype" w:eastAsia="Times New Roman" w:hAnsi="Palatino Linotype" w:cs="Times New Roman"/>
          <w:b/>
          <w:sz w:val="24"/>
          <w:szCs w:val="24"/>
          <w:lang w:eastAsia="it-IT"/>
        </w:rPr>
      </w:pPr>
      <w:r w:rsidRPr="00A65835">
        <w:rPr>
          <w:rFonts w:ascii="Palatino Linotype" w:eastAsia="Times New Roman" w:hAnsi="Palatino Linotype" w:cs="Times New Roman"/>
          <w:b/>
          <w:sz w:val="24"/>
          <w:szCs w:val="24"/>
          <w:lang w:eastAsia="it-IT"/>
        </w:rPr>
        <w:t>3. «</w:t>
      </w:r>
      <w:r w:rsidR="00A65835" w:rsidRPr="00A65835">
        <w:rPr>
          <w:rStyle w:val="text-to-speech"/>
          <w:rFonts w:ascii="Palatino Linotype" w:hAnsi="Palatino Linotype"/>
          <w:b/>
          <w:color w:val="111111"/>
          <w:sz w:val="24"/>
          <w:szCs w:val="24"/>
        </w:rPr>
        <w:t>Non ardeva forse in noi il nostro cuore?</w:t>
      </w:r>
      <w:r w:rsidRPr="00A65835">
        <w:rPr>
          <w:rFonts w:ascii="Palatino Linotype" w:eastAsia="Times New Roman" w:hAnsi="Palatino Linotype" w:cs="Times New Roman"/>
          <w:b/>
          <w:sz w:val="24"/>
          <w:szCs w:val="24"/>
          <w:lang w:eastAsia="it-IT"/>
        </w:rPr>
        <w:t>»</w:t>
      </w:r>
    </w:p>
    <w:p w:rsidR="00624E2D" w:rsidRPr="0096349A" w:rsidRDefault="00624E2D" w:rsidP="00624E2D">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jc w:val="both"/>
        <w:rPr>
          <w:rFonts w:ascii="Palatino Linotype" w:hAnsi="Palatino Linotype"/>
          <w:b/>
          <w:sz w:val="24"/>
          <w:szCs w:val="24"/>
        </w:rPr>
      </w:pPr>
      <w:r w:rsidRPr="0096349A">
        <w:rPr>
          <w:rFonts w:ascii="Palatino Linotype" w:hAnsi="Palatino Linotype"/>
          <w:b/>
          <w:sz w:val="24"/>
          <w:szCs w:val="24"/>
        </w:rPr>
        <w:t>Vangelo</w:t>
      </w:r>
    </w:p>
    <w:p w:rsidR="00624E2D" w:rsidRPr="0096349A" w:rsidRDefault="00624E2D" w:rsidP="00624E2D">
      <w:pPr>
        <w:spacing w:after="0"/>
        <w:jc w:val="center"/>
        <w:rPr>
          <w:rFonts w:ascii="Palatino Linotype" w:hAnsi="Palatino Linotype"/>
          <w:b/>
          <w:sz w:val="24"/>
          <w:szCs w:val="24"/>
        </w:rPr>
      </w:pPr>
    </w:p>
    <w:p w:rsidR="00624E2D" w:rsidRPr="0096349A" w:rsidRDefault="00624E2D" w:rsidP="00624E2D">
      <w:pPr>
        <w:spacing w:after="0"/>
        <w:jc w:val="both"/>
        <w:rPr>
          <w:rFonts w:ascii="Palatino Linotype" w:hAnsi="Palatino Linotype"/>
          <w:color w:val="FF0000"/>
          <w:sz w:val="24"/>
          <w:szCs w:val="24"/>
        </w:rPr>
      </w:pPr>
      <w:r w:rsidRPr="0096349A">
        <w:rPr>
          <w:rFonts w:ascii="Palatino Linotype" w:hAnsi="Palatino Linotype"/>
          <w:color w:val="FF0000"/>
          <w:sz w:val="24"/>
          <w:szCs w:val="24"/>
        </w:rPr>
        <w:t>L</w:t>
      </w:r>
      <w:r w:rsidRPr="0096349A">
        <w:rPr>
          <w:rFonts w:ascii="Palatino Linotype" w:hAnsi="Palatino Linotype"/>
          <w:sz w:val="24"/>
          <w:szCs w:val="24"/>
        </w:rPr>
        <w:t xml:space="preserve">   Dal Vangelo secondo </w:t>
      </w:r>
      <w:r w:rsidR="0096349A" w:rsidRPr="0096349A">
        <w:rPr>
          <w:rFonts w:ascii="Palatino Linotype" w:hAnsi="Palatino Linotype"/>
          <w:sz w:val="24"/>
          <w:szCs w:val="24"/>
        </w:rPr>
        <w:t>Luca</w:t>
      </w:r>
      <w:r w:rsidRPr="0096349A">
        <w:rPr>
          <w:rFonts w:ascii="Palatino Linotype" w:hAnsi="Palatino Linotype"/>
          <w:sz w:val="24"/>
          <w:szCs w:val="24"/>
        </w:rPr>
        <w:t xml:space="preserve"> </w:t>
      </w:r>
      <w:r w:rsidR="0096349A" w:rsidRPr="0096349A">
        <w:rPr>
          <w:rFonts w:ascii="Palatino Linotype" w:hAnsi="Palatino Linotype"/>
          <w:color w:val="FF0000"/>
          <w:sz w:val="24"/>
          <w:szCs w:val="24"/>
        </w:rPr>
        <w:t>(24</w:t>
      </w:r>
      <w:r w:rsidRPr="0096349A">
        <w:rPr>
          <w:rFonts w:ascii="Palatino Linotype" w:hAnsi="Palatino Linotype"/>
          <w:color w:val="FF0000"/>
          <w:sz w:val="24"/>
          <w:szCs w:val="24"/>
        </w:rPr>
        <w:t xml:space="preserve">, </w:t>
      </w:r>
      <w:r w:rsidR="0096349A" w:rsidRPr="0096349A">
        <w:rPr>
          <w:rFonts w:ascii="Palatino Linotype" w:hAnsi="Palatino Linotype"/>
          <w:color w:val="FF0000"/>
          <w:sz w:val="24"/>
          <w:szCs w:val="24"/>
        </w:rPr>
        <w:t>28-32</w:t>
      </w:r>
      <w:r w:rsidRPr="0096349A">
        <w:rPr>
          <w:rFonts w:ascii="Palatino Linotype" w:hAnsi="Palatino Linotype"/>
          <w:color w:val="FF0000"/>
          <w:sz w:val="24"/>
          <w:szCs w:val="24"/>
        </w:rPr>
        <w:t>)</w:t>
      </w:r>
    </w:p>
    <w:p w:rsidR="00624E2D" w:rsidRPr="0096349A" w:rsidRDefault="00624E2D" w:rsidP="00624E2D">
      <w:pPr>
        <w:spacing w:after="0"/>
        <w:jc w:val="both"/>
        <w:rPr>
          <w:rFonts w:ascii="Palatino Linotype" w:hAnsi="Palatino Linotype"/>
          <w:sz w:val="24"/>
          <w:szCs w:val="24"/>
        </w:rPr>
      </w:pPr>
    </w:p>
    <w:p w:rsidR="00624E2D" w:rsidRPr="0096349A" w:rsidRDefault="0096349A" w:rsidP="00624E2D">
      <w:pPr>
        <w:spacing w:after="0"/>
        <w:jc w:val="both"/>
        <w:rPr>
          <w:rFonts w:ascii="Palatino Linotype" w:hAnsi="Palatino Linotype"/>
          <w:sz w:val="24"/>
          <w:szCs w:val="24"/>
        </w:rPr>
      </w:pPr>
      <w:bookmarkStart w:id="1" w:name="VER_8"/>
      <w:bookmarkEnd w:id="1"/>
      <w:r w:rsidRPr="0096349A">
        <w:rPr>
          <w:rStyle w:val="text-to-speech"/>
          <w:rFonts w:ascii="Palatino Linotype" w:hAnsi="Palatino Linotype"/>
          <w:color w:val="111111"/>
          <w:sz w:val="24"/>
          <w:szCs w:val="24"/>
        </w:rPr>
        <w:t>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rsidR="0096349A" w:rsidRPr="00A8649B" w:rsidRDefault="0096349A" w:rsidP="00624E2D">
      <w:pPr>
        <w:spacing w:after="0"/>
        <w:jc w:val="both"/>
        <w:rPr>
          <w:rFonts w:ascii="Palatino Linotype" w:eastAsia="Times New Roman" w:hAnsi="Palatino Linotype" w:cs="Times New Roman"/>
          <w:color w:val="FF0000"/>
          <w:sz w:val="24"/>
          <w:szCs w:val="24"/>
          <w:lang w:eastAsia="it-IT"/>
        </w:rPr>
      </w:pPr>
    </w:p>
    <w:p w:rsidR="00A8649B" w:rsidRPr="0096349A" w:rsidRDefault="00A8649B" w:rsidP="00A8649B">
      <w:pPr>
        <w:spacing w:after="0"/>
        <w:jc w:val="both"/>
        <w:rPr>
          <w:rFonts w:ascii="Palatino Linotype" w:hAnsi="Palatino Linotype"/>
          <w:color w:val="FF0000"/>
          <w:sz w:val="24"/>
          <w:szCs w:val="24"/>
        </w:rPr>
      </w:pPr>
      <w:proofErr w:type="spellStart"/>
      <w:r w:rsidRPr="0096349A">
        <w:rPr>
          <w:rFonts w:ascii="Palatino Linotype" w:hAnsi="Palatino Linotype"/>
          <w:color w:val="FF0000"/>
          <w:sz w:val="24"/>
          <w:szCs w:val="24"/>
        </w:rPr>
        <w:t>Let</w:t>
      </w:r>
      <w:r>
        <w:rPr>
          <w:rFonts w:ascii="Palatino Linotype" w:hAnsi="Palatino Linotype"/>
          <w:color w:val="FF0000"/>
          <w:sz w:val="24"/>
          <w:szCs w:val="24"/>
        </w:rPr>
        <w:t>ôr</w:t>
      </w:r>
      <w:proofErr w:type="spellEnd"/>
      <w:r w:rsidRPr="0096349A">
        <w:rPr>
          <w:rFonts w:ascii="Palatino Linotype" w:hAnsi="Palatino Linotype"/>
          <w:color w:val="FF0000"/>
          <w:sz w:val="24"/>
          <w:szCs w:val="24"/>
        </w:rPr>
        <w:t xml:space="preserve"> (L)</w:t>
      </w:r>
      <w:r w:rsidRPr="0096349A">
        <w:rPr>
          <w:rFonts w:ascii="Palatino Linotype" w:hAnsi="Palatino Linotype"/>
          <w:sz w:val="24"/>
          <w:szCs w:val="24"/>
        </w:rPr>
        <w:t xml:space="preserve">   Dal </w:t>
      </w:r>
      <w:proofErr w:type="spellStart"/>
      <w:r w:rsidRPr="0096349A">
        <w:rPr>
          <w:rFonts w:ascii="Palatino Linotype" w:hAnsi="Palatino Linotype"/>
          <w:sz w:val="24"/>
          <w:szCs w:val="24"/>
        </w:rPr>
        <w:t>Van</w:t>
      </w:r>
      <w:r>
        <w:rPr>
          <w:rFonts w:ascii="Palatino Linotype" w:hAnsi="Palatino Linotype"/>
          <w:sz w:val="24"/>
          <w:szCs w:val="24"/>
        </w:rPr>
        <w:t>zeli</w:t>
      </w:r>
      <w:proofErr w:type="spellEnd"/>
      <w:r>
        <w:rPr>
          <w:rFonts w:ascii="Palatino Linotype" w:hAnsi="Palatino Linotype"/>
          <w:sz w:val="24"/>
          <w:szCs w:val="24"/>
        </w:rPr>
        <w:t xml:space="preserve"> </w:t>
      </w:r>
      <w:proofErr w:type="spellStart"/>
      <w:r>
        <w:rPr>
          <w:rFonts w:ascii="Palatino Linotype" w:hAnsi="Palatino Linotype"/>
          <w:sz w:val="24"/>
          <w:szCs w:val="24"/>
        </w:rPr>
        <w:t>se</w:t>
      </w:r>
      <w:r w:rsidRPr="0096349A">
        <w:rPr>
          <w:rFonts w:ascii="Palatino Linotype" w:hAnsi="Palatino Linotype"/>
          <w:sz w:val="24"/>
          <w:szCs w:val="24"/>
        </w:rPr>
        <w:t>on</w:t>
      </w:r>
      <w:r>
        <w:rPr>
          <w:rFonts w:ascii="Palatino Linotype" w:hAnsi="Palatino Linotype"/>
          <w:sz w:val="24"/>
          <w:szCs w:val="24"/>
        </w:rPr>
        <w:t>t</w:t>
      </w:r>
      <w:proofErr w:type="spellEnd"/>
      <w:r w:rsidRPr="0096349A">
        <w:rPr>
          <w:rFonts w:ascii="Palatino Linotype" w:hAnsi="Palatino Linotype"/>
          <w:sz w:val="24"/>
          <w:szCs w:val="24"/>
        </w:rPr>
        <w:t xml:space="preserve"> </w:t>
      </w:r>
      <w:proofErr w:type="spellStart"/>
      <w:r w:rsidRPr="0096349A">
        <w:rPr>
          <w:rFonts w:ascii="Palatino Linotype" w:hAnsi="Palatino Linotype"/>
          <w:sz w:val="24"/>
          <w:szCs w:val="24"/>
        </w:rPr>
        <w:t>Luc</w:t>
      </w:r>
      <w:r>
        <w:rPr>
          <w:rFonts w:ascii="Palatino Linotype" w:hAnsi="Palatino Linotype"/>
          <w:sz w:val="24"/>
          <w:szCs w:val="24"/>
        </w:rPr>
        <w:t>he</w:t>
      </w:r>
      <w:proofErr w:type="spellEnd"/>
      <w:r w:rsidRPr="0096349A">
        <w:rPr>
          <w:rFonts w:ascii="Palatino Linotype" w:hAnsi="Palatino Linotype"/>
          <w:sz w:val="24"/>
          <w:szCs w:val="24"/>
        </w:rPr>
        <w:t xml:space="preserve"> </w:t>
      </w:r>
      <w:r w:rsidRPr="0096349A">
        <w:rPr>
          <w:rFonts w:ascii="Palatino Linotype" w:hAnsi="Palatino Linotype"/>
          <w:color w:val="FF0000"/>
          <w:sz w:val="24"/>
          <w:szCs w:val="24"/>
        </w:rPr>
        <w:t>(</w:t>
      </w:r>
      <w:r>
        <w:rPr>
          <w:rFonts w:ascii="Palatino Linotype" w:hAnsi="Palatino Linotype"/>
          <w:color w:val="FF0000"/>
          <w:sz w:val="24"/>
          <w:szCs w:val="24"/>
        </w:rPr>
        <w:t>24</w:t>
      </w:r>
      <w:r w:rsidRPr="0096349A">
        <w:rPr>
          <w:rFonts w:ascii="Palatino Linotype" w:hAnsi="Palatino Linotype"/>
          <w:color w:val="FF0000"/>
          <w:sz w:val="24"/>
          <w:szCs w:val="24"/>
        </w:rPr>
        <w:t xml:space="preserve">, </w:t>
      </w:r>
      <w:r>
        <w:rPr>
          <w:rFonts w:ascii="Palatino Linotype" w:hAnsi="Palatino Linotype"/>
          <w:color w:val="FF0000"/>
          <w:sz w:val="24"/>
          <w:szCs w:val="24"/>
        </w:rPr>
        <w:t>28-32</w:t>
      </w:r>
      <w:r w:rsidRPr="0096349A">
        <w:rPr>
          <w:rFonts w:ascii="Palatino Linotype" w:hAnsi="Palatino Linotype"/>
          <w:color w:val="FF0000"/>
          <w:sz w:val="24"/>
          <w:szCs w:val="24"/>
        </w:rPr>
        <w:t>)</w:t>
      </w:r>
    </w:p>
    <w:p w:rsidR="00A8649B" w:rsidRPr="00FC1BD0" w:rsidRDefault="00A8649B" w:rsidP="00624E2D">
      <w:pPr>
        <w:spacing w:after="0"/>
        <w:jc w:val="both"/>
        <w:rPr>
          <w:rFonts w:ascii="Palatino Linotype" w:eastAsia="Times New Roman" w:hAnsi="Palatino Linotype" w:cs="Times New Roman"/>
          <w:color w:val="FF0000"/>
          <w:sz w:val="24"/>
          <w:szCs w:val="24"/>
          <w:lang w:eastAsia="it-IT"/>
        </w:rPr>
      </w:pPr>
    </w:p>
    <w:p w:rsidR="00A8649B" w:rsidRPr="00A8649B" w:rsidRDefault="00A8649B" w:rsidP="00624E2D">
      <w:pPr>
        <w:spacing w:after="0"/>
        <w:jc w:val="both"/>
        <w:rPr>
          <w:rStyle w:val="text-to-speech"/>
          <w:color w:val="111111"/>
          <w:sz w:val="24"/>
          <w:szCs w:val="24"/>
        </w:rPr>
      </w:pPr>
      <w:proofErr w:type="spellStart"/>
      <w:r w:rsidRPr="00A8649B">
        <w:rPr>
          <w:rStyle w:val="text-to-speech"/>
          <w:rFonts w:ascii="Palatino Linotype" w:hAnsi="Palatino Linotype"/>
          <w:color w:val="111111"/>
          <w:sz w:val="24"/>
          <w:szCs w:val="24"/>
        </w:rPr>
        <w:t>Cuant</w:t>
      </w:r>
      <w:proofErr w:type="spellEnd"/>
      <w:r w:rsidRPr="00A8649B">
        <w:rPr>
          <w:rStyle w:val="text-to-speech"/>
          <w:rFonts w:ascii="Palatino Linotype" w:hAnsi="Palatino Linotype"/>
          <w:color w:val="111111"/>
          <w:sz w:val="24"/>
          <w:szCs w:val="24"/>
        </w:rPr>
        <w:t xml:space="preserve"> che a </w:t>
      </w:r>
      <w:proofErr w:type="spellStart"/>
      <w:r w:rsidRPr="00A8649B">
        <w:rPr>
          <w:rStyle w:val="text-to-speech"/>
          <w:rFonts w:ascii="Palatino Linotype" w:hAnsi="Palatino Linotype"/>
          <w:color w:val="111111"/>
          <w:sz w:val="24"/>
          <w:szCs w:val="24"/>
        </w:rPr>
        <w:t>rivarin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dongje</w:t>
      </w:r>
      <w:proofErr w:type="spellEnd"/>
      <w:r w:rsidRPr="00A8649B">
        <w:rPr>
          <w:rStyle w:val="text-to-speech"/>
          <w:rFonts w:ascii="Palatino Linotype" w:hAnsi="Palatino Linotype"/>
          <w:color w:val="111111"/>
          <w:sz w:val="24"/>
          <w:szCs w:val="24"/>
        </w:rPr>
        <w:t xml:space="preserve"> dal </w:t>
      </w:r>
      <w:proofErr w:type="spellStart"/>
      <w:r w:rsidRPr="00A8649B">
        <w:rPr>
          <w:rStyle w:val="text-to-speech"/>
          <w:rFonts w:ascii="Palatino Linotype" w:hAnsi="Palatino Linotype"/>
          <w:color w:val="111111"/>
          <w:sz w:val="24"/>
          <w:szCs w:val="24"/>
        </w:rPr>
        <w:t>borc</w:t>
      </w:r>
      <w:proofErr w:type="spellEnd"/>
      <w:r w:rsidRPr="00A8649B">
        <w:rPr>
          <w:rStyle w:val="text-to-speech"/>
          <w:rFonts w:ascii="Palatino Linotype" w:hAnsi="Palatino Linotype"/>
          <w:color w:val="111111"/>
          <w:sz w:val="24"/>
          <w:szCs w:val="24"/>
        </w:rPr>
        <w:t xml:space="preserve"> là ch’a </w:t>
      </w:r>
      <w:proofErr w:type="spellStart"/>
      <w:r w:rsidRPr="00A8649B">
        <w:rPr>
          <w:rStyle w:val="text-to-speech"/>
          <w:rFonts w:ascii="Palatino Linotype" w:hAnsi="Palatino Linotype"/>
          <w:color w:val="111111"/>
          <w:sz w:val="24"/>
          <w:szCs w:val="24"/>
        </w:rPr>
        <w:t>vevin</w:t>
      </w:r>
      <w:proofErr w:type="spellEnd"/>
      <w:r w:rsidRPr="00A8649B">
        <w:rPr>
          <w:rStyle w:val="text-to-speech"/>
          <w:rFonts w:ascii="Palatino Linotype" w:hAnsi="Palatino Linotype"/>
          <w:color w:val="111111"/>
          <w:sz w:val="24"/>
          <w:szCs w:val="24"/>
        </w:rPr>
        <w:t xml:space="preserve"> di </w:t>
      </w:r>
      <w:proofErr w:type="spellStart"/>
      <w:r w:rsidRPr="00A8649B">
        <w:rPr>
          <w:rStyle w:val="text-to-speech"/>
          <w:rFonts w:ascii="Palatino Linotype" w:hAnsi="Palatino Linotype"/>
          <w:color w:val="111111"/>
          <w:sz w:val="24"/>
          <w:szCs w:val="24"/>
        </w:rPr>
        <w:t>lâ</w:t>
      </w:r>
      <w:proofErr w:type="spellEnd"/>
      <w:r w:rsidRPr="00A8649B">
        <w:rPr>
          <w:rStyle w:val="text-to-speech"/>
          <w:rFonts w:ascii="Palatino Linotype" w:hAnsi="Palatino Linotype"/>
          <w:color w:val="111111"/>
          <w:sz w:val="24"/>
          <w:szCs w:val="24"/>
        </w:rPr>
        <w:t xml:space="preserve">, </w:t>
      </w:r>
      <w:proofErr w:type="spellStart"/>
      <w:r>
        <w:rPr>
          <w:rStyle w:val="text-to-speech"/>
          <w:rFonts w:ascii="Palatino Linotype" w:hAnsi="Palatino Linotype"/>
          <w:color w:val="111111"/>
          <w:sz w:val="24"/>
          <w:szCs w:val="24"/>
        </w:rPr>
        <w:t>Jesù</w:t>
      </w:r>
      <w:proofErr w:type="spellEnd"/>
      <w:r w:rsidRPr="00A8649B">
        <w:rPr>
          <w:rStyle w:val="text-to-speech"/>
          <w:rFonts w:ascii="Palatino Linotype" w:hAnsi="Palatino Linotype"/>
          <w:color w:val="111111"/>
          <w:sz w:val="24"/>
          <w:szCs w:val="24"/>
        </w:rPr>
        <w:t xml:space="preserve"> al </w:t>
      </w:r>
      <w:proofErr w:type="spellStart"/>
      <w:r w:rsidRPr="00A8649B">
        <w:rPr>
          <w:rStyle w:val="text-to-speech"/>
          <w:rFonts w:ascii="Palatino Linotype" w:hAnsi="Palatino Linotype"/>
          <w:color w:val="111111"/>
          <w:sz w:val="24"/>
          <w:szCs w:val="24"/>
        </w:rPr>
        <w:t>fasè</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fente</w:t>
      </w:r>
      <w:proofErr w:type="spellEnd"/>
      <w:r w:rsidRPr="00A8649B">
        <w:rPr>
          <w:rStyle w:val="text-to-speech"/>
          <w:rFonts w:ascii="Palatino Linotype" w:hAnsi="Palatino Linotype"/>
          <w:color w:val="111111"/>
          <w:sz w:val="24"/>
          <w:szCs w:val="24"/>
        </w:rPr>
        <w:t xml:space="preserve"> di </w:t>
      </w:r>
      <w:proofErr w:type="spellStart"/>
      <w:r w:rsidRPr="00A8649B">
        <w:rPr>
          <w:rStyle w:val="text-to-speech"/>
          <w:rFonts w:ascii="Palatino Linotype" w:hAnsi="Palatino Linotype"/>
          <w:color w:val="111111"/>
          <w:sz w:val="24"/>
          <w:szCs w:val="24"/>
        </w:rPr>
        <w:t>lâ</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indenant</w:t>
      </w:r>
      <w:proofErr w:type="spellEnd"/>
      <w:r w:rsidRPr="00A8649B">
        <w:rPr>
          <w:rStyle w:val="text-to-speech"/>
          <w:rFonts w:ascii="Palatino Linotype" w:hAnsi="Palatino Linotype"/>
          <w:color w:val="111111"/>
          <w:sz w:val="24"/>
          <w:szCs w:val="24"/>
        </w:rPr>
        <w:t xml:space="preserve">. Ma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lu</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oblearin</w:t>
      </w:r>
      <w:proofErr w:type="spellEnd"/>
      <w:r w:rsidRPr="00A8649B">
        <w:rPr>
          <w:rStyle w:val="text-to-speech"/>
          <w:rFonts w:ascii="Palatino Linotype" w:hAnsi="Palatino Linotype"/>
          <w:color w:val="111111"/>
          <w:sz w:val="24"/>
          <w:szCs w:val="24"/>
        </w:rPr>
        <w:t xml:space="preserve"> a </w:t>
      </w:r>
      <w:proofErr w:type="spellStart"/>
      <w:r w:rsidRPr="00A8649B">
        <w:rPr>
          <w:rStyle w:val="text-to-speech"/>
          <w:rFonts w:ascii="Palatino Linotype" w:hAnsi="Palatino Linotype"/>
          <w:color w:val="111111"/>
          <w:sz w:val="24"/>
          <w:szCs w:val="24"/>
        </w:rPr>
        <w:t>fermâsi</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disint</w:t>
      </w:r>
      <w:proofErr w:type="spellEnd"/>
      <w:r w:rsidRPr="00A8649B">
        <w:rPr>
          <w:rStyle w:val="text-to-speech"/>
          <w:rFonts w:ascii="Palatino Linotype" w:hAnsi="Palatino Linotype"/>
          <w:color w:val="111111"/>
          <w:sz w:val="24"/>
          <w:szCs w:val="24"/>
        </w:rPr>
        <w:t xml:space="preserve">: “Reste </w:t>
      </w:r>
      <w:proofErr w:type="spellStart"/>
      <w:r w:rsidRPr="00A8649B">
        <w:rPr>
          <w:rStyle w:val="text-to-speech"/>
          <w:rFonts w:ascii="Palatino Linotype" w:hAnsi="Palatino Linotype"/>
          <w:color w:val="111111"/>
          <w:sz w:val="24"/>
          <w:szCs w:val="24"/>
        </w:rPr>
        <w:t>cun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nô</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parcè</w:t>
      </w:r>
      <w:proofErr w:type="spellEnd"/>
      <w:r w:rsidRPr="00A8649B">
        <w:rPr>
          <w:rStyle w:val="text-to-speech"/>
          <w:rFonts w:ascii="Palatino Linotype" w:hAnsi="Palatino Linotype"/>
          <w:color w:val="111111"/>
          <w:sz w:val="24"/>
          <w:szCs w:val="24"/>
        </w:rPr>
        <w:t xml:space="preserve"> che e </w:t>
      </w:r>
      <w:proofErr w:type="spellStart"/>
      <w:r w:rsidRPr="00A8649B">
        <w:rPr>
          <w:rStyle w:val="text-to-speech"/>
          <w:rFonts w:ascii="Palatino Linotype" w:hAnsi="Palatino Linotype"/>
          <w:color w:val="111111"/>
          <w:sz w:val="24"/>
          <w:szCs w:val="24"/>
        </w:rPr>
        <w:t>ven</w:t>
      </w:r>
      <w:proofErr w:type="spellEnd"/>
      <w:r w:rsidRPr="00A8649B">
        <w:rPr>
          <w:rStyle w:val="text-to-speech"/>
          <w:rFonts w:ascii="Palatino Linotype" w:hAnsi="Palatino Linotype"/>
          <w:color w:val="111111"/>
          <w:sz w:val="24"/>
          <w:szCs w:val="24"/>
        </w:rPr>
        <w:t xml:space="preserve"> </w:t>
      </w:r>
      <w:proofErr w:type="gramStart"/>
      <w:r w:rsidRPr="00A8649B">
        <w:rPr>
          <w:rStyle w:val="text-to-speech"/>
          <w:rFonts w:ascii="Palatino Linotype" w:hAnsi="Palatino Linotype"/>
          <w:color w:val="111111"/>
          <w:sz w:val="24"/>
          <w:szCs w:val="24"/>
        </w:rPr>
        <w:t>la sere</w:t>
      </w:r>
      <w:proofErr w:type="gramEnd"/>
      <w:r w:rsidRPr="00A8649B">
        <w:rPr>
          <w:rStyle w:val="text-to-speech"/>
          <w:rFonts w:ascii="Palatino Linotype" w:hAnsi="Palatino Linotype"/>
          <w:color w:val="111111"/>
          <w:sz w:val="24"/>
          <w:szCs w:val="24"/>
        </w:rPr>
        <w:t xml:space="preserve"> e il </w:t>
      </w:r>
      <w:proofErr w:type="spellStart"/>
      <w:r w:rsidRPr="00A8649B">
        <w:rPr>
          <w:rStyle w:val="text-to-speech"/>
          <w:rFonts w:ascii="Palatino Linotype" w:hAnsi="Palatino Linotype"/>
          <w:color w:val="111111"/>
          <w:sz w:val="24"/>
          <w:szCs w:val="24"/>
        </w:rPr>
        <w:t>soreli</w:t>
      </w:r>
      <w:proofErr w:type="spellEnd"/>
      <w:r w:rsidRPr="00A8649B">
        <w:rPr>
          <w:rStyle w:val="text-to-speech"/>
          <w:rFonts w:ascii="Palatino Linotype" w:hAnsi="Palatino Linotype"/>
          <w:color w:val="111111"/>
          <w:sz w:val="24"/>
          <w:szCs w:val="24"/>
        </w:rPr>
        <w:t xml:space="preserve"> al va za a </w:t>
      </w:r>
      <w:proofErr w:type="spellStart"/>
      <w:r w:rsidRPr="00A8649B">
        <w:rPr>
          <w:rStyle w:val="text-to-speech"/>
          <w:rFonts w:ascii="Palatino Linotype" w:hAnsi="Palatino Linotype"/>
          <w:color w:val="111111"/>
          <w:sz w:val="24"/>
          <w:szCs w:val="24"/>
        </w:rPr>
        <w:t>mont</w:t>
      </w:r>
      <w:proofErr w:type="spellEnd"/>
      <w:r w:rsidRPr="00A8649B">
        <w:rPr>
          <w:rStyle w:val="text-to-speech"/>
          <w:rFonts w:ascii="Palatino Linotype" w:hAnsi="Palatino Linotype"/>
          <w:color w:val="111111"/>
          <w:sz w:val="24"/>
          <w:szCs w:val="24"/>
        </w:rPr>
        <w:t xml:space="preserve">”. E al </w:t>
      </w:r>
      <w:proofErr w:type="spellStart"/>
      <w:r w:rsidRPr="00A8649B">
        <w:rPr>
          <w:rStyle w:val="text-to-speech"/>
          <w:rFonts w:ascii="Palatino Linotype" w:hAnsi="Palatino Linotype"/>
          <w:color w:val="111111"/>
          <w:sz w:val="24"/>
          <w:szCs w:val="24"/>
        </w:rPr>
        <w:t>jentrà</w:t>
      </w:r>
      <w:proofErr w:type="spellEnd"/>
      <w:r w:rsidRPr="00A8649B">
        <w:rPr>
          <w:rStyle w:val="text-to-speech"/>
          <w:rFonts w:ascii="Palatino Linotype" w:hAnsi="Palatino Linotype"/>
          <w:color w:val="111111"/>
          <w:sz w:val="24"/>
          <w:szCs w:val="24"/>
        </w:rPr>
        <w:t xml:space="preserve"> par </w:t>
      </w:r>
      <w:proofErr w:type="spellStart"/>
      <w:r w:rsidRPr="00A8649B">
        <w:rPr>
          <w:rStyle w:val="text-to-speech"/>
          <w:rFonts w:ascii="Palatino Linotype" w:hAnsi="Palatino Linotype"/>
          <w:color w:val="111111"/>
          <w:sz w:val="24"/>
          <w:szCs w:val="24"/>
        </w:rPr>
        <w:t>restâ</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cun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E al </w:t>
      </w:r>
      <w:proofErr w:type="spellStart"/>
      <w:r w:rsidRPr="00A8649B">
        <w:rPr>
          <w:rStyle w:val="text-to-speech"/>
          <w:rFonts w:ascii="Palatino Linotype" w:hAnsi="Palatino Linotype"/>
          <w:color w:val="111111"/>
          <w:sz w:val="24"/>
          <w:szCs w:val="24"/>
        </w:rPr>
        <w:t>sucedè</w:t>
      </w:r>
      <w:proofErr w:type="spellEnd"/>
      <w:r w:rsidRPr="00A8649B">
        <w:rPr>
          <w:rStyle w:val="text-to-speech"/>
          <w:rFonts w:ascii="Palatino Linotype" w:hAnsi="Palatino Linotype"/>
          <w:color w:val="111111"/>
          <w:sz w:val="24"/>
          <w:szCs w:val="24"/>
        </w:rPr>
        <w:t xml:space="preserve"> che </w:t>
      </w:r>
      <w:proofErr w:type="spellStart"/>
      <w:r w:rsidRPr="00A8649B">
        <w:rPr>
          <w:rStyle w:val="text-to-speech"/>
          <w:rFonts w:ascii="Palatino Linotype" w:hAnsi="Palatino Linotype"/>
          <w:color w:val="111111"/>
          <w:sz w:val="24"/>
          <w:szCs w:val="24"/>
        </w:rPr>
        <w:t>biel</w:t>
      </w:r>
      <w:proofErr w:type="spellEnd"/>
      <w:r w:rsidRPr="00A8649B">
        <w:rPr>
          <w:rStyle w:val="text-to-speech"/>
          <w:rFonts w:ascii="Palatino Linotype" w:hAnsi="Palatino Linotype"/>
          <w:color w:val="111111"/>
          <w:sz w:val="24"/>
          <w:szCs w:val="24"/>
        </w:rPr>
        <w:t xml:space="preserve"> ch’al </w:t>
      </w:r>
      <w:proofErr w:type="spellStart"/>
      <w:r w:rsidRPr="00A8649B">
        <w:rPr>
          <w:rStyle w:val="text-to-speech"/>
          <w:rFonts w:ascii="Palatino Linotype" w:hAnsi="Palatino Linotype"/>
          <w:color w:val="111111"/>
          <w:sz w:val="24"/>
          <w:szCs w:val="24"/>
        </w:rPr>
        <w:t>jere</w:t>
      </w:r>
      <w:proofErr w:type="spellEnd"/>
      <w:r w:rsidRPr="00A8649B">
        <w:rPr>
          <w:rStyle w:val="text-to-speech"/>
          <w:rFonts w:ascii="Palatino Linotype" w:hAnsi="Palatino Linotype"/>
          <w:color w:val="111111"/>
          <w:sz w:val="24"/>
          <w:szCs w:val="24"/>
        </w:rPr>
        <w:t xml:space="preserve"> in </w:t>
      </w:r>
      <w:proofErr w:type="spellStart"/>
      <w:r w:rsidRPr="00A8649B">
        <w:rPr>
          <w:rStyle w:val="text-to-speech"/>
          <w:rFonts w:ascii="Palatino Linotype" w:hAnsi="Palatino Linotype"/>
          <w:color w:val="111111"/>
          <w:sz w:val="24"/>
          <w:szCs w:val="24"/>
        </w:rPr>
        <w:t>taule</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cun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al </w:t>
      </w:r>
      <w:proofErr w:type="spellStart"/>
      <w:r w:rsidRPr="00A8649B">
        <w:rPr>
          <w:rStyle w:val="text-to-speech"/>
          <w:rFonts w:ascii="Palatino Linotype" w:hAnsi="Palatino Linotype"/>
          <w:color w:val="111111"/>
          <w:sz w:val="24"/>
          <w:szCs w:val="24"/>
        </w:rPr>
        <w:t>cjapà</w:t>
      </w:r>
      <w:proofErr w:type="spellEnd"/>
      <w:r w:rsidRPr="00A8649B">
        <w:rPr>
          <w:rStyle w:val="text-to-speech"/>
          <w:rFonts w:ascii="Palatino Linotype" w:hAnsi="Palatino Linotype"/>
          <w:color w:val="111111"/>
          <w:sz w:val="24"/>
          <w:szCs w:val="24"/>
        </w:rPr>
        <w:t xml:space="preserve"> il pan, al </w:t>
      </w:r>
      <w:proofErr w:type="spellStart"/>
      <w:r w:rsidRPr="00A8649B">
        <w:rPr>
          <w:rStyle w:val="text-to-speech"/>
          <w:rFonts w:ascii="Palatino Linotype" w:hAnsi="Palatino Linotype"/>
          <w:color w:val="111111"/>
          <w:sz w:val="24"/>
          <w:szCs w:val="24"/>
        </w:rPr>
        <w:t>disè</w:t>
      </w:r>
      <w:proofErr w:type="spellEnd"/>
      <w:r w:rsidRPr="00A8649B">
        <w:rPr>
          <w:rStyle w:val="text-to-speech"/>
          <w:rFonts w:ascii="Palatino Linotype" w:hAnsi="Palatino Linotype"/>
          <w:color w:val="111111"/>
          <w:sz w:val="24"/>
          <w:szCs w:val="24"/>
        </w:rPr>
        <w:t xml:space="preserve"> la </w:t>
      </w:r>
      <w:proofErr w:type="spellStart"/>
      <w:r w:rsidRPr="00A8649B">
        <w:rPr>
          <w:rStyle w:val="text-to-speech"/>
          <w:rFonts w:ascii="Palatino Linotype" w:hAnsi="Palatino Linotype"/>
          <w:color w:val="111111"/>
          <w:sz w:val="24"/>
          <w:szCs w:val="24"/>
        </w:rPr>
        <w:t>benedizion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lu</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crevà</w:t>
      </w:r>
      <w:proofErr w:type="spellEnd"/>
      <w:r w:rsidRPr="00A8649B">
        <w:rPr>
          <w:rStyle w:val="text-to-speech"/>
          <w:rFonts w:ascii="Palatino Linotype" w:hAnsi="Palatino Linotype"/>
          <w:color w:val="111111"/>
          <w:sz w:val="24"/>
          <w:szCs w:val="24"/>
        </w:rPr>
        <w:t xml:space="preserve"> e </w:t>
      </w:r>
      <w:proofErr w:type="spellStart"/>
      <w:r w:rsidRPr="00A8649B">
        <w:rPr>
          <w:rStyle w:val="text-to-speech"/>
          <w:rFonts w:ascii="Palatino Linotype" w:hAnsi="Palatino Linotype"/>
          <w:color w:val="111111"/>
          <w:sz w:val="24"/>
          <w:szCs w:val="24"/>
        </w:rPr>
        <w:t>ur</w:t>
      </w:r>
      <w:proofErr w:type="spellEnd"/>
      <w:r w:rsidRPr="00A8649B">
        <w:rPr>
          <w:rStyle w:val="text-to-speech"/>
          <w:rFonts w:ascii="Palatino Linotype" w:hAnsi="Palatino Linotype"/>
          <w:color w:val="111111"/>
          <w:sz w:val="24"/>
          <w:szCs w:val="24"/>
        </w:rPr>
        <w:t xml:space="preserve"> al </w:t>
      </w:r>
      <w:proofErr w:type="spellStart"/>
      <w:r w:rsidRPr="00A8649B">
        <w:rPr>
          <w:rStyle w:val="text-to-speech"/>
          <w:rFonts w:ascii="Palatino Linotype" w:hAnsi="Palatino Linotype"/>
          <w:color w:val="111111"/>
          <w:sz w:val="24"/>
          <w:szCs w:val="24"/>
        </w:rPr>
        <w:t>dè</w:t>
      </w:r>
      <w:proofErr w:type="spellEnd"/>
      <w:r w:rsidRPr="00A8649B">
        <w:rPr>
          <w:rStyle w:val="text-to-speech"/>
          <w:rFonts w:ascii="Palatino Linotype" w:hAnsi="Palatino Linotype"/>
          <w:color w:val="111111"/>
          <w:sz w:val="24"/>
          <w:szCs w:val="24"/>
        </w:rPr>
        <w:t>. </w:t>
      </w:r>
      <w:proofErr w:type="spellStart"/>
      <w:r w:rsidRPr="00A8649B">
        <w:rPr>
          <w:rStyle w:val="text-to-speech"/>
          <w:rFonts w:ascii="Palatino Linotype" w:hAnsi="Palatino Linotype"/>
          <w:color w:val="111111"/>
          <w:sz w:val="24"/>
          <w:szCs w:val="24"/>
        </w:rPr>
        <w:t>Alore</w:t>
      </w:r>
      <w:proofErr w:type="spellEnd"/>
      <w:r w:rsidRPr="00A8649B">
        <w:rPr>
          <w:rStyle w:val="text-to-speech"/>
          <w:rFonts w:ascii="Palatino Linotype" w:hAnsi="Palatino Linotype"/>
          <w:color w:val="111111"/>
          <w:sz w:val="24"/>
          <w:szCs w:val="24"/>
        </w:rPr>
        <w:t xml:space="preserve"> i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vôi</w:t>
      </w:r>
      <w:proofErr w:type="spellEnd"/>
      <w:r w:rsidRPr="00A8649B">
        <w:rPr>
          <w:rStyle w:val="text-to-speech"/>
          <w:rFonts w:ascii="Palatino Linotype" w:hAnsi="Palatino Linotype"/>
          <w:color w:val="111111"/>
          <w:sz w:val="24"/>
          <w:szCs w:val="24"/>
        </w:rPr>
        <w:t xml:space="preserve"> si </w:t>
      </w:r>
      <w:proofErr w:type="spellStart"/>
      <w:r w:rsidRPr="00A8649B">
        <w:rPr>
          <w:rStyle w:val="text-to-speech"/>
          <w:rFonts w:ascii="Palatino Linotype" w:hAnsi="Palatino Linotype"/>
          <w:color w:val="111111"/>
          <w:sz w:val="24"/>
          <w:szCs w:val="24"/>
        </w:rPr>
        <w:t>viergerin</w:t>
      </w:r>
      <w:proofErr w:type="spellEnd"/>
      <w:r w:rsidRPr="00A8649B">
        <w:rPr>
          <w:rStyle w:val="text-to-speech"/>
          <w:rFonts w:ascii="Palatino Linotype" w:hAnsi="Palatino Linotype"/>
          <w:color w:val="111111"/>
          <w:sz w:val="24"/>
          <w:szCs w:val="24"/>
        </w:rPr>
        <w:t xml:space="preserve"> e </w:t>
      </w:r>
      <w:proofErr w:type="spellStart"/>
      <w:r w:rsidRPr="00A8649B">
        <w:rPr>
          <w:rStyle w:val="text-to-speech"/>
          <w:rFonts w:ascii="Palatino Linotype" w:hAnsi="Palatino Linotype"/>
          <w:color w:val="111111"/>
          <w:sz w:val="24"/>
          <w:szCs w:val="24"/>
        </w:rPr>
        <w:t>lu</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ricognosserin</w:t>
      </w:r>
      <w:proofErr w:type="spellEnd"/>
      <w:r w:rsidRPr="00A8649B">
        <w:rPr>
          <w:rStyle w:val="text-to-speech"/>
          <w:rFonts w:ascii="Palatino Linotype" w:hAnsi="Palatino Linotype"/>
          <w:color w:val="111111"/>
          <w:sz w:val="24"/>
          <w:szCs w:val="24"/>
        </w:rPr>
        <w:t xml:space="preserve">. Ma lui al sparì dai </w:t>
      </w:r>
      <w:proofErr w:type="spellStart"/>
      <w:r w:rsidRPr="00A8649B">
        <w:rPr>
          <w:rStyle w:val="text-to-speech"/>
          <w:rFonts w:ascii="Palatino Linotype" w:hAnsi="Palatino Linotype"/>
          <w:color w:val="111111"/>
          <w:sz w:val="24"/>
          <w:szCs w:val="24"/>
        </w:rPr>
        <w:t>lôr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vôi</w:t>
      </w:r>
      <w:proofErr w:type="spellEnd"/>
      <w:r w:rsidRPr="00A8649B">
        <w:rPr>
          <w:rStyle w:val="text-to-speech"/>
          <w:rFonts w:ascii="Palatino Linotype" w:hAnsi="Palatino Linotype"/>
          <w:color w:val="111111"/>
          <w:sz w:val="24"/>
          <w:szCs w:val="24"/>
        </w:rPr>
        <w:t xml:space="preserve">. Si </w:t>
      </w:r>
      <w:proofErr w:type="spellStart"/>
      <w:r w:rsidRPr="00A8649B">
        <w:rPr>
          <w:rStyle w:val="text-to-speech"/>
          <w:rFonts w:ascii="Palatino Linotype" w:hAnsi="Palatino Linotype"/>
          <w:color w:val="111111"/>
          <w:sz w:val="24"/>
          <w:szCs w:val="24"/>
        </w:rPr>
        <w:t>diserin</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alore</w:t>
      </w:r>
      <w:proofErr w:type="spellEnd"/>
      <w:r w:rsidRPr="00A8649B">
        <w:rPr>
          <w:rStyle w:val="text-to-speech"/>
          <w:rFonts w:ascii="Palatino Linotype" w:hAnsi="Palatino Linotype"/>
          <w:color w:val="111111"/>
          <w:sz w:val="24"/>
          <w:szCs w:val="24"/>
        </w:rPr>
        <w:t xml:space="preserve"> un </w:t>
      </w:r>
      <w:proofErr w:type="spellStart"/>
      <w:r w:rsidRPr="00A8649B">
        <w:rPr>
          <w:rStyle w:val="text-to-speech"/>
          <w:rFonts w:ascii="Palatino Linotype" w:hAnsi="Palatino Linotype"/>
          <w:color w:val="111111"/>
          <w:sz w:val="24"/>
          <w:szCs w:val="24"/>
        </w:rPr>
        <w:t>cul</w:t>
      </w:r>
      <w:proofErr w:type="spellEnd"/>
      <w:r w:rsidRPr="00A8649B">
        <w:rPr>
          <w:rStyle w:val="text-to-speech"/>
          <w:rFonts w:ascii="Palatino Linotype" w:hAnsi="Palatino Linotype"/>
          <w:color w:val="111111"/>
          <w:sz w:val="24"/>
          <w:szCs w:val="24"/>
        </w:rPr>
        <w:t xml:space="preserve"> altri: “No </w:t>
      </w:r>
      <w:proofErr w:type="spellStart"/>
      <w:r w:rsidRPr="00A8649B">
        <w:rPr>
          <w:rStyle w:val="text-to-speech"/>
          <w:rFonts w:ascii="Palatino Linotype" w:hAnsi="Palatino Linotype"/>
          <w:color w:val="111111"/>
          <w:sz w:val="24"/>
          <w:szCs w:val="24"/>
        </w:rPr>
        <w:t>ardevial</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forsit</w:t>
      </w:r>
      <w:proofErr w:type="spellEnd"/>
      <w:r w:rsidRPr="00A8649B">
        <w:rPr>
          <w:rStyle w:val="text-to-speech"/>
          <w:rFonts w:ascii="Palatino Linotype" w:hAnsi="Palatino Linotype"/>
          <w:color w:val="111111"/>
          <w:sz w:val="24"/>
          <w:szCs w:val="24"/>
        </w:rPr>
        <w:t xml:space="preserve"> il </w:t>
      </w:r>
      <w:proofErr w:type="spellStart"/>
      <w:r w:rsidRPr="00A8649B">
        <w:rPr>
          <w:rStyle w:val="text-to-speech"/>
          <w:rFonts w:ascii="Palatino Linotype" w:hAnsi="Palatino Linotype"/>
          <w:color w:val="111111"/>
          <w:sz w:val="24"/>
          <w:szCs w:val="24"/>
        </w:rPr>
        <w:t>nestri</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cûr</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cuant</w:t>
      </w:r>
      <w:proofErr w:type="spellEnd"/>
      <w:r w:rsidRPr="00A8649B">
        <w:rPr>
          <w:rStyle w:val="text-to-speech"/>
          <w:rFonts w:ascii="Palatino Linotype" w:hAnsi="Palatino Linotype"/>
          <w:color w:val="111111"/>
          <w:sz w:val="24"/>
          <w:szCs w:val="24"/>
        </w:rPr>
        <w:t xml:space="preserve"> che lui, par strade, </w:t>
      </w:r>
      <w:proofErr w:type="spellStart"/>
      <w:r w:rsidRPr="00A8649B">
        <w:rPr>
          <w:rStyle w:val="text-to-speech"/>
          <w:rFonts w:ascii="Palatino Linotype" w:hAnsi="Palatino Linotype"/>
          <w:color w:val="111111"/>
          <w:sz w:val="24"/>
          <w:szCs w:val="24"/>
        </w:rPr>
        <w:t>nus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fevelave</w:t>
      </w:r>
      <w:proofErr w:type="spellEnd"/>
      <w:r w:rsidRPr="00A8649B">
        <w:rPr>
          <w:rStyle w:val="text-to-speech"/>
          <w:rFonts w:ascii="Palatino Linotype" w:hAnsi="Palatino Linotype"/>
          <w:color w:val="111111"/>
          <w:sz w:val="24"/>
          <w:szCs w:val="24"/>
        </w:rPr>
        <w:t xml:space="preserve"> e </w:t>
      </w:r>
      <w:proofErr w:type="spellStart"/>
      <w:r w:rsidRPr="00A8649B">
        <w:rPr>
          <w:rStyle w:val="text-to-speech"/>
          <w:rFonts w:ascii="Palatino Linotype" w:hAnsi="Palatino Linotype"/>
          <w:color w:val="111111"/>
          <w:sz w:val="24"/>
          <w:szCs w:val="24"/>
        </w:rPr>
        <w:t>nus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spiegave</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lis</w:t>
      </w:r>
      <w:proofErr w:type="spellEnd"/>
      <w:r w:rsidRPr="00A8649B">
        <w:rPr>
          <w:rStyle w:val="text-to-speech"/>
          <w:rFonts w:ascii="Palatino Linotype" w:hAnsi="Palatino Linotype"/>
          <w:color w:val="111111"/>
          <w:sz w:val="24"/>
          <w:szCs w:val="24"/>
        </w:rPr>
        <w:t xml:space="preserve"> </w:t>
      </w:r>
      <w:proofErr w:type="spellStart"/>
      <w:r w:rsidRPr="00A8649B">
        <w:rPr>
          <w:rStyle w:val="text-to-speech"/>
          <w:rFonts w:ascii="Palatino Linotype" w:hAnsi="Palatino Linotype"/>
          <w:color w:val="111111"/>
          <w:sz w:val="24"/>
          <w:szCs w:val="24"/>
        </w:rPr>
        <w:t>Scrituris</w:t>
      </w:r>
      <w:proofErr w:type="spellEnd"/>
      <w:r w:rsidRPr="00A8649B">
        <w:rPr>
          <w:rStyle w:val="text-to-speech"/>
          <w:rFonts w:ascii="Palatino Linotype" w:hAnsi="Palatino Linotype"/>
          <w:color w:val="111111"/>
          <w:sz w:val="24"/>
          <w:szCs w:val="24"/>
        </w:rPr>
        <w:t>?”.</w:t>
      </w:r>
    </w:p>
    <w:p w:rsidR="00A8649B" w:rsidRPr="00A8649B" w:rsidRDefault="00A8649B" w:rsidP="00624E2D">
      <w:pPr>
        <w:spacing w:after="0"/>
        <w:jc w:val="both"/>
        <w:rPr>
          <w:rFonts w:ascii="Palatino Linotype" w:eastAsia="Times New Roman" w:hAnsi="Palatino Linotype" w:cs="Times New Roman"/>
          <w:color w:val="FF0000"/>
          <w:sz w:val="24"/>
          <w:szCs w:val="24"/>
          <w:lang w:eastAsia="it-IT"/>
        </w:rPr>
      </w:pPr>
    </w:p>
    <w:p w:rsidR="00624E2D" w:rsidRPr="0096349A" w:rsidRDefault="00624E2D" w:rsidP="00624E2D">
      <w:pPr>
        <w:spacing w:after="0"/>
        <w:jc w:val="both"/>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Segue un tempo congruo di preghiera silenziosa.</w:t>
      </w:r>
    </w:p>
    <w:p w:rsidR="00624E2D" w:rsidRPr="00A8649B" w:rsidRDefault="00624E2D" w:rsidP="00624E2D">
      <w:pPr>
        <w:spacing w:after="0"/>
        <w:jc w:val="both"/>
        <w:rPr>
          <w:rFonts w:ascii="Palatino Linotype" w:eastAsia="Times New Roman" w:hAnsi="Palatino Linotype" w:cs="Times New Roman"/>
          <w:color w:val="FF0000"/>
          <w:sz w:val="24"/>
          <w:szCs w:val="24"/>
          <w:lang w:eastAsia="it-IT"/>
        </w:rPr>
      </w:pPr>
    </w:p>
    <w:p w:rsidR="00624E2D" w:rsidRDefault="00624E2D" w:rsidP="00624E2D">
      <w:pPr>
        <w:spacing w:after="0"/>
        <w:rPr>
          <w:rFonts w:ascii="Palatino Linotype" w:eastAsia="Times New Roman" w:hAnsi="Palatino Linotype" w:cs="Times New Roman"/>
          <w:b/>
          <w:color w:val="FF0000"/>
          <w:lang w:eastAsia="it-IT"/>
        </w:rPr>
      </w:pPr>
      <w:r>
        <w:rPr>
          <w:rFonts w:ascii="Palatino Linotype" w:eastAsia="Times New Roman" w:hAnsi="Palatino Linotype" w:cs="Times New Roman"/>
          <w:b/>
          <w:lang w:eastAsia="it-IT"/>
        </w:rPr>
        <w:t>Lettura ecclesiale</w:t>
      </w:r>
      <w:r>
        <w:rPr>
          <w:rFonts w:ascii="Palatino Linotype" w:eastAsia="Times New Roman" w:hAnsi="Palatino Linotype" w:cs="Times New Roman"/>
          <w:b/>
          <w:lang w:eastAsia="it-IT"/>
        </w:rPr>
        <w:tab/>
      </w:r>
      <w:r>
        <w:rPr>
          <w:rFonts w:ascii="Palatino Linotype" w:eastAsia="Times New Roman" w:hAnsi="Palatino Linotype" w:cs="Times New Roman"/>
          <w:b/>
          <w:lang w:eastAsia="it-IT"/>
        </w:rPr>
        <w:tab/>
      </w:r>
    </w:p>
    <w:p w:rsidR="00624E2D" w:rsidRPr="00FC1BD0" w:rsidRDefault="00624E2D" w:rsidP="00624E2D">
      <w:pPr>
        <w:spacing w:after="0"/>
        <w:jc w:val="both"/>
        <w:rPr>
          <w:rFonts w:ascii="Palatino Linotype" w:eastAsia="Times New Roman" w:hAnsi="Palatino Linotype" w:cs="Times New Roman"/>
          <w:b/>
          <w:sz w:val="24"/>
          <w:szCs w:val="24"/>
          <w:lang w:eastAsia="it-IT"/>
        </w:rPr>
      </w:pPr>
    </w:p>
    <w:p w:rsidR="00624E2D" w:rsidRPr="0096349A" w:rsidRDefault="00624E2D" w:rsidP="00624E2D">
      <w:pPr>
        <w:spacing w:after="0"/>
        <w:jc w:val="both"/>
        <w:rPr>
          <w:rFonts w:ascii="Palatino Linotype" w:eastAsia="Times New Roman" w:hAnsi="Palatino Linotype" w:cs="Times New Roman"/>
          <w:color w:val="FF0000"/>
          <w:sz w:val="24"/>
          <w:szCs w:val="24"/>
          <w:lang w:eastAsia="it-IT"/>
        </w:rPr>
      </w:pPr>
      <w:r w:rsidRPr="0096349A">
        <w:rPr>
          <w:rFonts w:ascii="Palatino Linotype" w:hAnsi="Palatino Linotype"/>
          <w:color w:val="FF0000"/>
          <w:sz w:val="24"/>
          <w:szCs w:val="24"/>
        </w:rPr>
        <w:t>L</w:t>
      </w:r>
      <w:r w:rsidRPr="0096349A">
        <w:rPr>
          <w:rFonts w:ascii="Palatino Linotype" w:hAnsi="Palatino Linotype"/>
          <w:sz w:val="24"/>
          <w:szCs w:val="24"/>
        </w:rPr>
        <w:t xml:space="preserve">   </w:t>
      </w:r>
      <w:r w:rsidR="00CA086F" w:rsidRPr="0096349A">
        <w:rPr>
          <w:rFonts w:ascii="Palatino Linotype" w:eastAsia="Times New Roman" w:hAnsi="Palatino Linotype" w:cs="Times New Roman"/>
          <w:sz w:val="24"/>
          <w:szCs w:val="24"/>
          <w:lang w:eastAsia="it-IT"/>
        </w:rPr>
        <w:t xml:space="preserve">Dalla lettera apostolica di papa Francesco </w:t>
      </w:r>
      <w:r w:rsidR="00CA086F" w:rsidRPr="0096349A">
        <w:rPr>
          <w:rFonts w:ascii="Palatino Linotype" w:eastAsia="Times New Roman" w:hAnsi="Palatino Linotype" w:cs="Times New Roman"/>
          <w:i/>
          <w:sz w:val="24"/>
          <w:szCs w:val="24"/>
          <w:lang w:eastAsia="it-IT"/>
        </w:rPr>
        <w:t>Desiderio desideravi</w:t>
      </w:r>
      <w:r w:rsidR="00CA086F" w:rsidRPr="0096349A">
        <w:rPr>
          <w:rFonts w:ascii="Palatino Linotype" w:eastAsia="Times New Roman" w:hAnsi="Palatino Linotype" w:cs="Times New Roman"/>
          <w:sz w:val="24"/>
          <w:szCs w:val="24"/>
          <w:lang w:eastAsia="it-IT"/>
        </w:rPr>
        <w:t xml:space="preserve"> (</w:t>
      </w:r>
      <w:proofErr w:type="spellStart"/>
      <w:r w:rsidR="00CA086F" w:rsidRPr="0096349A">
        <w:rPr>
          <w:rFonts w:ascii="Palatino Linotype" w:eastAsia="Times New Roman" w:hAnsi="Palatino Linotype" w:cs="Times New Roman"/>
          <w:color w:val="FF0000"/>
          <w:sz w:val="24"/>
          <w:szCs w:val="24"/>
          <w:lang w:eastAsia="it-IT"/>
        </w:rPr>
        <w:t>nn</w:t>
      </w:r>
      <w:proofErr w:type="spellEnd"/>
      <w:r w:rsidR="00CA086F" w:rsidRPr="0096349A">
        <w:rPr>
          <w:rFonts w:ascii="Palatino Linotype" w:eastAsia="Times New Roman" w:hAnsi="Palatino Linotype" w:cs="Times New Roman"/>
          <w:color w:val="FF0000"/>
          <w:sz w:val="24"/>
          <w:szCs w:val="24"/>
          <w:lang w:eastAsia="it-IT"/>
        </w:rPr>
        <w:t>. 24</w:t>
      </w:r>
      <w:r w:rsidR="00CA086F" w:rsidRPr="0096349A">
        <w:rPr>
          <w:rFonts w:ascii="Palatino Linotype" w:eastAsia="Times New Roman" w:hAnsi="Palatino Linotype" w:cs="Times New Roman"/>
          <w:sz w:val="24"/>
          <w:szCs w:val="24"/>
          <w:lang w:eastAsia="it-IT"/>
        </w:rPr>
        <w:t>)</w:t>
      </w:r>
    </w:p>
    <w:p w:rsidR="00624E2D" w:rsidRDefault="00624E2D" w:rsidP="00624E2D">
      <w:pPr>
        <w:spacing w:after="0"/>
        <w:jc w:val="both"/>
        <w:rPr>
          <w:rFonts w:ascii="Palatino Linotype" w:eastAsia="Times New Roman" w:hAnsi="Palatino Linotype" w:cs="Times New Roman"/>
          <w:highlight w:val="yellow"/>
          <w:lang w:eastAsia="it-IT"/>
        </w:rPr>
      </w:pPr>
    </w:p>
    <w:p w:rsidR="00CA086F" w:rsidRPr="0096349A" w:rsidRDefault="00CA086F" w:rsidP="00CA086F">
      <w:pPr>
        <w:spacing w:after="0"/>
        <w:jc w:val="both"/>
        <w:rPr>
          <w:rFonts w:ascii="Palatino Linotype" w:hAnsi="Palatino Linotype"/>
          <w:sz w:val="24"/>
          <w:szCs w:val="24"/>
        </w:rPr>
      </w:pPr>
      <w:r w:rsidRPr="0096349A">
        <w:rPr>
          <w:rFonts w:ascii="Palatino Linotype" w:hAnsi="Palatino Linotype"/>
          <w:sz w:val="24"/>
          <w:szCs w:val="24"/>
        </w:rPr>
        <w:t>Se venisse a mancare lo stupore per il mistero pasquale che si rende presente nella concretezza dei segni sacramentali, potremmo davvero rischiare di essere impermeabili all’oceano di grazia che inonda ogni celebrazione. Non sono sufficienti i pur lodevoli sforzi a favore di una migliore qualità della celebrazione e nemmeno un richiamo all’interiorità: anche quest’ultima corre il rischio di ridursi ad una vuota soggettività se non accoglie la rivelazione del mistero cristiano. L’incontro con Dio non è frutto di una individuale ricerca interiore di Lui ma è un evento donato: possiamo incontrare Dio per il fatto nuovo dell’incarnazione che nell’ultima Cena arriva fino all’estremo di desiderare di essere mangiato da noi. Come ci può accadere la sventura di sottrarci al fascino della bellezza di questo dono?</w:t>
      </w:r>
    </w:p>
    <w:p w:rsidR="00CA086F" w:rsidRDefault="00CA086F" w:rsidP="00624E2D">
      <w:pPr>
        <w:spacing w:after="0"/>
        <w:rPr>
          <w:rFonts w:ascii="Palatino Linotype" w:hAnsi="Palatino Linotype"/>
        </w:rPr>
      </w:pPr>
    </w:p>
    <w:p w:rsidR="00624E2D" w:rsidRPr="0096349A" w:rsidRDefault="00624E2D" w:rsidP="00624E2D">
      <w:pPr>
        <w:spacing w:after="0"/>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Segue un tempo congruo di preghiera silenziosa.</w:t>
      </w:r>
    </w:p>
    <w:p w:rsidR="00624E2D" w:rsidRDefault="00624E2D" w:rsidP="00624E2D">
      <w:pPr>
        <w:spacing w:after="0"/>
        <w:rPr>
          <w:rFonts w:ascii="Palatino Linotype" w:eastAsia="Times New Roman" w:hAnsi="Palatino Linotype" w:cs="Times New Roman"/>
          <w:color w:val="FF0000"/>
          <w:sz w:val="18"/>
          <w:szCs w:val="18"/>
          <w:lang w:eastAsia="it-IT"/>
        </w:rPr>
      </w:pPr>
    </w:p>
    <w:p w:rsidR="00FC1BD0" w:rsidRDefault="00FC1BD0" w:rsidP="00624E2D">
      <w:pPr>
        <w:spacing w:after="0"/>
        <w:rPr>
          <w:rFonts w:ascii="Palatino Linotype" w:eastAsia="Times New Roman" w:hAnsi="Palatino Linotype" w:cs="Times New Roman"/>
          <w:color w:val="FF0000"/>
          <w:sz w:val="18"/>
          <w:szCs w:val="18"/>
          <w:lang w:eastAsia="it-IT"/>
        </w:rPr>
      </w:pPr>
    </w:p>
    <w:p w:rsidR="00FC1BD0" w:rsidRDefault="00FC1BD0" w:rsidP="00624E2D">
      <w:pPr>
        <w:spacing w:after="0"/>
        <w:rPr>
          <w:rFonts w:ascii="Palatino Linotype" w:eastAsia="Times New Roman" w:hAnsi="Palatino Linotype" w:cs="Times New Roman"/>
          <w:color w:val="FF0000"/>
          <w:sz w:val="18"/>
          <w:szCs w:val="18"/>
          <w:lang w:eastAsia="it-IT"/>
        </w:rPr>
      </w:pPr>
    </w:p>
    <w:p w:rsidR="00FC1BD0" w:rsidRDefault="00FC1BD0" w:rsidP="00624E2D">
      <w:pPr>
        <w:spacing w:after="0"/>
        <w:rPr>
          <w:rFonts w:ascii="Palatino Linotype" w:eastAsia="Times New Roman" w:hAnsi="Palatino Linotype" w:cs="Times New Roman"/>
          <w:color w:val="FF0000"/>
          <w:sz w:val="18"/>
          <w:szCs w:val="18"/>
          <w:lang w:eastAsia="it-IT"/>
        </w:rPr>
      </w:pPr>
    </w:p>
    <w:p w:rsidR="00624E2D" w:rsidRPr="0096349A" w:rsidRDefault="00624E2D" w:rsidP="00624E2D">
      <w:pPr>
        <w:spacing w:after="0"/>
        <w:jc w:val="both"/>
        <w:rPr>
          <w:rFonts w:ascii="Palatino Linotype" w:eastAsia="Times New Roman" w:hAnsi="Palatino Linotype" w:cs="Times New Roman"/>
          <w:color w:val="FF0000"/>
          <w:sz w:val="24"/>
          <w:szCs w:val="24"/>
          <w:lang w:eastAsia="it-IT"/>
        </w:rPr>
      </w:pPr>
      <w:r w:rsidRPr="0096349A">
        <w:rPr>
          <w:rFonts w:ascii="Palatino Linotype" w:eastAsia="Times New Roman" w:hAnsi="Palatino Linotype" w:cs="Times New Roman"/>
          <w:b/>
          <w:sz w:val="24"/>
          <w:szCs w:val="24"/>
          <w:lang w:eastAsia="it-IT"/>
        </w:rPr>
        <w:t xml:space="preserve">Invocazione litanica </w:t>
      </w:r>
    </w:p>
    <w:p w:rsidR="0034033B" w:rsidRPr="0096349A" w:rsidRDefault="0034033B" w:rsidP="00624E2D">
      <w:pPr>
        <w:spacing w:after="0"/>
        <w:jc w:val="both"/>
        <w:rPr>
          <w:rFonts w:ascii="Palatino Linotype" w:eastAsia="Times New Roman" w:hAnsi="Palatino Linotype" w:cs="Times New Roman"/>
          <w:color w:val="FF0000"/>
          <w:sz w:val="24"/>
          <w:szCs w:val="24"/>
          <w:lang w:eastAsia="it-IT"/>
        </w:rPr>
      </w:pPr>
    </w:p>
    <w:p w:rsidR="00FC1BD0"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 xml:space="preserve">Acclamiamo al Signore, sorgente di ogni bontà: </w:t>
      </w:r>
    </w:p>
    <w:p w:rsidR="00624E2D" w:rsidRDefault="00624E2D" w:rsidP="00624E2D">
      <w:pPr>
        <w:spacing w:after="0"/>
        <w:rPr>
          <w:rFonts w:ascii="Palatino Linotype" w:eastAsia="Times New Roman" w:hAnsi="Palatino Linotype" w:cs="Times New Roman"/>
          <w:b/>
          <w:bCs/>
          <w:sz w:val="24"/>
          <w:szCs w:val="24"/>
          <w:lang w:eastAsia="it-IT"/>
        </w:rPr>
      </w:pPr>
      <w:r w:rsidRPr="0096349A">
        <w:rPr>
          <w:rFonts w:ascii="Palatino Linotype" w:eastAsia="Times New Roman" w:hAnsi="Palatino Linotype" w:cs="Times New Roman"/>
          <w:b/>
          <w:bCs/>
          <w:sz w:val="24"/>
          <w:szCs w:val="24"/>
          <w:lang w:eastAsia="it-IT"/>
        </w:rPr>
        <w:t>Ti rendiamo grazie, Signore.</w:t>
      </w:r>
    </w:p>
    <w:p w:rsidR="00FC1BD0" w:rsidRPr="0096349A" w:rsidRDefault="00FC1BD0"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Padre di ogni dono, da te discende tutto ciò che siamo e abbiamo.</w:t>
      </w:r>
    </w:p>
    <w:p w:rsidR="00624E2D" w:rsidRPr="0096349A"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Insegnaci a riconoscere i benefici della tua immensa bontà.</w:t>
      </w:r>
    </w:p>
    <w:p w:rsidR="00624E2D" w:rsidRPr="0096349A"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 xml:space="preserve">Vero creatore dei frutti della terra, </w:t>
      </w:r>
      <w:r w:rsidRPr="0096349A">
        <w:rPr>
          <w:rFonts w:ascii="Palatino Linotype" w:eastAsia="Times New Roman" w:hAnsi="Palatino Linotype" w:cs="Times New Roman"/>
          <w:sz w:val="24"/>
          <w:szCs w:val="24"/>
          <w:lang w:eastAsia="it-IT"/>
        </w:rPr>
        <w:br/>
        <w:t>fa’ che tutti possano raccogliere con abbondanza il frutto dei campi.</w:t>
      </w:r>
    </w:p>
    <w:p w:rsidR="00624E2D" w:rsidRPr="0096349A"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Fa’ che possiamo rallegrarci per la serenità del cielo</w:t>
      </w:r>
      <w:r w:rsidRPr="0096349A">
        <w:rPr>
          <w:rFonts w:ascii="Palatino Linotype" w:eastAsia="Times New Roman" w:hAnsi="Palatino Linotype" w:cs="Times New Roman"/>
          <w:sz w:val="24"/>
          <w:szCs w:val="24"/>
          <w:lang w:eastAsia="it-IT"/>
        </w:rPr>
        <w:br/>
        <w:t>e servirci sempre dei doni della tua bontà.</w:t>
      </w:r>
    </w:p>
    <w:p w:rsidR="00624E2D" w:rsidRPr="0096349A"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Il pane che riceviamo dalla tua generosità</w:t>
      </w:r>
      <w:r w:rsidRPr="0096349A">
        <w:rPr>
          <w:rFonts w:ascii="Palatino Linotype" w:eastAsia="Times New Roman" w:hAnsi="Palatino Linotype" w:cs="Times New Roman"/>
          <w:sz w:val="24"/>
          <w:szCs w:val="24"/>
          <w:lang w:eastAsia="it-IT"/>
        </w:rPr>
        <w:br/>
        <w:t>e dall’impegno di tanti uomini e donne, ci dia speranza e fortezza nella fatica.</w:t>
      </w:r>
    </w:p>
    <w:p w:rsidR="00624E2D" w:rsidRPr="0096349A" w:rsidRDefault="00624E2D" w:rsidP="00624E2D">
      <w:pPr>
        <w:spacing w:after="0"/>
        <w:rPr>
          <w:rFonts w:ascii="Palatino Linotype" w:eastAsia="Times New Roman" w:hAnsi="Palatino Linotype" w:cs="Times New Roman"/>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Concedi che tutti abbiano un lavoro dignitoso e,</w:t>
      </w:r>
      <w:r w:rsidRPr="0096349A">
        <w:rPr>
          <w:rFonts w:ascii="Palatino Linotype" w:eastAsia="Times New Roman" w:hAnsi="Palatino Linotype" w:cs="Times New Roman"/>
          <w:sz w:val="24"/>
          <w:szCs w:val="24"/>
          <w:lang w:eastAsia="it-IT"/>
        </w:rPr>
        <w:br/>
        <w:t>solidali gli uni con gli altri, possano servire i loro fratelli.</w:t>
      </w:r>
    </w:p>
    <w:p w:rsidR="00624E2D" w:rsidRPr="0096349A" w:rsidRDefault="00624E2D" w:rsidP="00624E2D">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Tu, che affidi le risorse della natura al lavoro dell’uomo,</w:t>
      </w:r>
    </w:p>
    <w:p w:rsidR="00624E2D" w:rsidRPr="0096349A" w:rsidRDefault="00624E2D" w:rsidP="00624E2D">
      <w:pPr>
        <w:spacing w:after="0"/>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donaci di collaborare con te al compimento della creazione.</w:t>
      </w:r>
    </w:p>
    <w:p w:rsidR="00624E2D" w:rsidRPr="0096349A" w:rsidRDefault="00624E2D" w:rsidP="00624E2D">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rPr>
          <w:rFonts w:ascii="Palatino Linotype" w:eastAsia="Times New Roman" w:hAnsi="Palatino Linotype" w:cs="Times New Roman"/>
          <w:b/>
          <w:sz w:val="24"/>
          <w:szCs w:val="24"/>
          <w:lang w:eastAsia="it-IT"/>
        </w:rPr>
      </w:pPr>
      <w:r w:rsidRPr="0096349A">
        <w:rPr>
          <w:rFonts w:ascii="Palatino Linotype" w:eastAsia="Times New Roman" w:hAnsi="Palatino Linotype" w:cs="Times New Roman"/>
          <w:b/>
          <w:sz w:val="24"/>
          <w:szCs w:val="24"/>
          <w:lang w:eastAsia="it-IT"/>
        </w:rPr>
        <w:t>Preghiera</w:t>
      </w:r>
    </w:p>
    <w:p w:rsidR="00624E2D" w:rsidRPr="0096349A" w:rsidRDefault="00624E2D" w:rsidP="00624E2D">
      <w:pPr>
        <w:spacing w:after="0"/>
        <w:jc w:val="both"/>
        <w:rPr>
          <w:rFonts w:ascii="Palatino Linotype" w:eastAsia="Times New Roman" w:hAnsi="Palatino Linotype" w:cs="Times New Roman"/>
          <w:sz w:val="24"/>
          <w:szCs w:val="24"/>
          <w:lang w:eastAsia="it-IT"/>
        </w:rPr>
      </w:pP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color w:val="FF0000"/>
          <w:sz w:val="24"/>
          <w:szCs w:val="24"/>
          <w:lang w:eastAsia="it-IT"/>
        </w:rPr>
        <w:t xml:space="preserve">L   </w:t>
      </w:r>
      <w:r w:rsidRPr="0096349A">
        <w:rPr>
          <w:rFonts w:ascii="Palatino Linotype" w:eastAsia="Times New Roman" w:hAnsi="Palatino Linotype" w:cs="Times New Roman"/>
          <w:sz w:val="24"/>
          <w:szCs w:val="24"/>
          <w:lang w:eastAsia="it-IT"/>
        </w:rPr>
        <w:t xml:space="preserve">Signore Gesù, grazie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perché ti sei fatto riconoscere nello spezzare il pane.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Ci hai incrociati poche ore fa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su questa stessa strada, stanchi e delusi.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Non ci hai abbandonati a noi stessi e alla nostra disperazione.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Hai camminato con noi, come un amico paziente.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Hai suggellato l’amicizia spezzando con noi il pane,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hai acceso il nostro cuore perché riconoscessimo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in te il Messia, il Salvatore di tutti.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Così facendo, sei entrato in noi.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Mentre ora stiamo ritornando dai nostri fratelli,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e il fiato quasi ci manca per l’ansia di arrivare presto,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il cuore ci batte forte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per un motivo più profondo.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Dovremmo essere tristi perché non sei più con noi.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Eppure ci sentiamo felici.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La nostra gioia e il nostro ritorno frettoloso a Gerusalemme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esprimono la certezza che tu ormai sei con noi.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Resta con noi sempre, Signore,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e alimenta continuamente </w:t>
      </w:r>
    </w:p>
    <w:p w:rsidR="00624E2D" w:rsidRPr="0096349A" w:rsidRDefault="00624E2D" w:rsidP="00624E2D">
      <w:pPr>
        <w:spacing w:after="0"/>
        <w:jc w:val="both"/>
        <w:rPr>
          <w:rFonts w:ascii="Palatino Linotype" w:eastAsia="Times New Roman" w:hAnsi="Palatino Linotype" w:cs="Times New Roman"/>
          <w:sz w:val="24"/>
          <w:szCs w:val="24"/>
          <w:lang w:eastAsia="it-IT"/>
        </w:rPr>
      </w:pPr>
      <w:r w:rsidRPr="0096349A">
        <w:rPr>
          <w:rFonts w:ascii="Palatino Linotype" w:eastAsia="Times New Roman" w:hAnsi="Palatino Linotype" w:cs="Times New Roman"/>
          <w:sz w:val="24"/>
          <w:szCs w:val="24"/>
          <w:lang w:eastAsia="it-IT"/>
        </w:rPr>
        <w:t xml:space="preserve">il nostro immenso desiderio di te! </w:t>
      </w:r>
    </w:p>
    <w:p w:rsidR="00624E2D" w:rsidRPr="00A8649B" w:rsidRDefault="00624E2D" w:rsidP="00624E2D">
      <w:pPr>
        <w:spacing w:before="120" w:after="0"/>
        <w:jc w:val="both"/>
        <w:rPr>
          <w:rFonts w:ascii="Palatino Linotype" w:eastAsia="Times New Roman" w:hAnsi="Palatino Linotype" w:cs="Times New Roman"/>
          <w:smallCaps/>
          <w:sz w:val="20"/>
          <w:szCs w:val="20"/>
          <w:lang w:eastAsia="it-IT"/>
        </w:rPr>
      </w:pPr>
      <w:r w:rsidRPr="00A8649B">
        <w:rPr>
          <w:rFonts w:ascii="Palatino Linotype" w:eastAsia="Times New Roman" w:hAnsi="Palatino Linotype" w:cs="Times New Roman"/>
          <w:smallCaps/>
          <w:sz w:val="20"/>
          <w:szCs w:val="20"/>
          <w:lang w:eastAsia="it-IT"/>
        </w:rPr>
        <w:t>(card. Carlo Maria Martini, arcivescovo di Milano)</w:t>
      </w:r>
    </w:p>
    <w:p w:rsidR="00624E2D" w:rsidRPr="00FC1BD0" w:rsidRDefault="00624E2D" w:rsidP="00624E2D">
      <w:pPr>
        <w:spacing w:after="0"/>
        <w:jc w:val="both"/>
        <w:rPr>
          <w:rFonts w:ascii="Palatino Linotype" w:eastAsia="Times New Roman" w:hAnsi="Palatino Linotype" w:cs="Times New Roman"/>
          <w:color w:val="FF0000"/>
          <w:sz w:val="24"/>
          <w:szCs w:val="24"/>
          <w:lang w:eastAsia="it-IT"/>
        </w:rPr>
      </w:pPr>
    </w:p>
    <w:p w:rsidR="00624E2D" w:rsidRPr="0096349A" w:rsidRDefault="00624E2D" w:rsidP="00922B83">
      <w:pPr>
        <w:spacing w:after="0"/>
        <w:rPr>
          <w:rFonts w:ascii="Palatino Linotype" w:eastAsia="Times New Roman" w:hAnsi="Palatino Linotype" w:cs="Times New Roman"/>
          <w:color w:val="FF0000"/>
          <w:sz w:val="20"/>
          <w:szCs w:val="20"/>
          <w:lang w:eastAsia="it-IT"/>
        </w:rPr>
      </w:pPr>
      <w:r w:rsidRPr="0096349A">
        <w:rPr>
          <w:rFonts w:ascii="Palatino Linotype" w:eastAsia="Times New Roman" w:hAnsi="Palatino Linotype" w:cs="Times New Roman"/>
          <w:color w:val="FF0000"/>
          <w:sz w:val="20"/>
          <w:szCs w:val="20"/>
          <w:lang w:eastAsia="it-IT"/>
        </w:rPr>
        <w:t>Si può eseguire un canto adatto.</w:t>
      </w:r>
    </w:p>
    <w:p w:rsidR="00624E2D" w:rsidRPr="00FC1BD0" w:rsidRDefault="00624E2D" w:rsidP="00922B83">
      <w:pPr>
        <w:spacing w:after="0"/>
        <w:rPr>
          <w:rFonts w:ascii="Palatino Linotype" w:eastAsia="Times New Roman" w:hAnsi="Palatino Linotype" w:cs="Times New Roman"/>
          <w:b/>
          <w:sz w:val="24"/>
          <w:szCs w:val="24"/>
          <w:lang w:eastAsia="it-IT"/>
        </w:rPr>
      </w:pPr>
    </w:p>
    <w:p w:rsidR="00624E2D" w:rsidRPr="0096349A" w:rsidRDefault="00624E2D" w:rsidP="00624E2D">
      <w:pPr>
        <w:spacing w:after="0"/>
        <w:jc w:val="both"/>
        <w:rPr>
          <w:rFonts w:ascii="Palatino Linotype" w:hAnsi="Palatino Linotype"/>
          <w:color w:val="FF0000"/>
          <w:spacing w:val="1"/>
          <w:sz w:val="20"/>
          <w:szCs w:val="20"/>
        </w:rPr>
      </w:pPr>
      <w:r w:rsidRPr="0096349A">
        <w:rPr>
          <w:rFonts w:ascii="Palatino Linotype" w:hAnsi="Palatino Linotype"/>
          <w:color w:val="FF0000"/>
          <w:spacing w:val="1"/>
          <w:sz w:val="20"/>
          <w:szCs w:val="20"/>
        </w:rPr>
        <w:t>Al termine della processione, prima della benedizione eucaristica, si può recitare (dal solo sacerdote o tutti insieme) la seguente preghiera:</w:t>
      </w:r>
    </w:p>
    <w:p w:rsidR="00624E2D" w:rsidRPr="00FC1BD0" w:rsidRDefault="00624E2D" w:rsidP="00624E2D">
      <w:pPr>
        <w:spacing w:after="0"/>
        <w:jc w:val="both"/>
        <w:rPr>
          <w:rFonts w:ascii="Palatino Linotype" w:hAnsi="Palatino Linotype"/>
          <w:color w:val="FF0000"/>
          <w:spacing w:val="1"/>
          <w:sz w:val="24"/>
          <w:szCs w:val="24"/>
        </w:rPr>
      </w:pP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Signore Gesù, con te presente nel Pane Eucaristico,</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camminiamo ora, pellegrini sulle strade della nostra città,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simbolo delle strade del mondo.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Vogliamo camminare insieme, come Chiesa in cammino,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che trova in te la sorgente della sua identità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e il sostegno della missione che tu stesso le affidi.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Attraversando i luoghi dove la gente vive,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lavora, gioisce, soffre e muore,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vogliamo ascoltarti, riconoscerti e annunciarti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come il nostro Signore e il nostro Dio.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Le nostre strade siano le tue strade,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le nostre case siano case per te e per i fratelli.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Mettiamo sotto i tuoi occhi le sofferenze degli ammalati,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la solitudine degli anziani,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la fatica di chi è stanco e affaticato per la pandemia,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per le guerre e ogni forma di violenza,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affinché la vita di ciascuno sia penetrata dalla tua presenza.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Ti ringraziamo per il dono dell’Eucaristia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e ti chiediamo di farci tornare al gusto del pane,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frutto della terra e del lavoro dell’uomo, segno del tuo amore. </w:t>
      </w:r>
    </w:p>
    <w:p w:rsidR="0079245E" w:rsidRP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Dall’altare alle nostre mense quotidiane,</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sia nutrimento di vita nuova per noi e per il mondo,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accresca la comunione, rafforzi i legami, </w:t>
      </w:r>
    </w:p>
    <w:p w:rsidR="0079245E"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 xml:space="preserve">profumi di perdono, nutra la fraternità. </w:t>
      </w:r>
    </w:p>
    <w:p w:rsidR="00624E2D" w:rsidRDefault="0079245E" w:rsidP="0079245E">
      <w:pPr>
        <w:spacing w:after="0"/>
        <w:rPr>
          <w:rFonts w:ascii="Palatino Linotype" w:eastAsia="Times New Roman" w:hAnsi="Palatino Linotype" w:cs="Times New Roman"/>
          <w:sz w:val="24"/>
          <w:szCs w:val="24"/>
          <w:lang w:eastAsia="it-IT"/>
        </w:rPr>
      </w:pPr>
      <w:r w:rsidRPr="0079245E">
        <w:rPr>
          <w:rFonts w:ascii="Palatino Linotype" w:eastAsia="Times New Roman" w:hAnsi="Palatino Linotype" w:cs="Times New Roman"/>
          <w:sz w:val="24"/>
          <w:szCs w:val="24"/>
          <w:lang w:eastAsia="it-IT"/>
        </w:rPr>
        <w:t>A te il nostro amore, la nostra lode e la nostra adorazione.</w:t>
      </w:r>
      <w:r w:rsidR="003D0EF5">
        <w:rPr>
          <w:rFonts w:ascii="Palatino Linotype" w:eastAsia="Times New Roman" w:hAnsi="Palatino Linotype" w:cs="Times New Roman"/>
          <w:sz w:val="24"/>
          <w:szCs w:val="24"/>
          <w:lang w:eastAsia="it-IT"/>
        </w:rPr>
        <w:t xml:space="preserve"> Amen.</w:t>
      </w:r>
    </w:p>
    <w:p w:rsidR="00FC1BD0" w:rsidRDefault="00FC1BD0">
      <w:pPr>
        <w:spacing w:after="200" w:line="276" w:lineRule="auto"/>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624E2D" w:rsidRPr="0096349A" w:rsidRDefault="00624E2D" w:rsidP="00922B83">
      <w:pPr>
        <w:spacing w:after="0"/>
        <w:rPr>
          <w:rFonts w:ascii="Palatino Linotype" w:eastAsia="Times New Roman" w:hAnsi="Palatino Linotype" w:cs="Times New Roman"/>
          <w:b/>
          <w:sz w:val="24"/>
          <w:szCs w:val="24"/>
          <w:lang w:eastAsia="it-IT"/>
        </w:rPr>
      </w:pPr>
      <w:bookmarkStart w:id="2" w:name="_GoBack"/>
      <w:bookmarkEnd w:id="2"/>
      <w:r w:rsidRPr="0096349A">
        <w:rPr>
          <w:rFonts w:ascii="Palatino Linotype" w:eastAsia="Times New Roman" w:hAnsi="Palatino Linotype" w:cs="Times New Roman"/>
          <w:b/>
          <w:sz w:val="24"/>
          <w:szCs w:val="24"/>
          <w:lang w:eastAsia="it-IT"/>
        </w:rPr>
        <w:t>Benedizione eucaristica</w:t>
      </w:r>
    </w:p>
    <w:p w:rsidR="00624E2D" w:rsidRDefault="00624E2D" w:rsidP="00922B83">
      <w:pPr>
        <w:spacing w:after="0"/>
        <w:jc w:val="center"/>
        <w:rPr>
          <w:rFonts w:ascii="Palatino Linotype" w:eastAsia="Times New Roman" w:hAnsi="Palatino Linotype" w:cs="Times New Roman"/>
          <w:b/>
          <w:sz w:val="18"/>
          <w:szCs w:val="18"/>
          <w:lang w:eastAsia="it-IT"/>
        </w:rPr>
      </w:pPr>
    </w:p>
    <w:p w:rsidR="00624E2D" w:rsidRPr="0096349A" w:rsidRDefault="00624E2D" w:rsidP="00922B83">
      <w:pPr>
        <w:spacing w:after="0"/>
        <w:jc w:val="both"/>
        <w:rPr>
          <w:rFonts w:ascii="Palatino Linotype" w:hAnsi="Palatino Linotype"/>
          <w:color w:val="FF0000"/>
          <w:spacing w:val="1"/>
          <w:sz w:val="20"/>
          <w:szCs w:val="20"/>
        </w:rPr>
      </w:pPr>
      <w:r w:rsidRPr="0096349A">
        <w:rPr>
          <w:rFonts w:ascii="Palatino Linotype" w:hAnsi="Palatino Linotype"/>
          <w:color w:val="FF0000"/>
          <w:spacing w:val="1"/>
          <w:sz w:val="20"/>
          <w:szCs w:val="20"/>
        </w:rPr>
        <w:t xml:space="preserve">Giunta la processione alla chiesa di arrivo, il sacerdote pone il Santissimo Sacramento sull’altare, genuflette, s'inginocchia e incensa il Santissimo Sacramento, mentre si canta l’ultima parte dell’inno </w:t>
      </w:r>
      <w:proofErr w:type="spellStart"/>
      <w:r w:rsidRPr="0096349A">
        <w:rPr>
          <w:rFonts w:ascii="Palatino Linotype" w:hAnsi="Palatino Linotype"/>
          <w:spacing w:val="1"/>
          <w:sz w:val="20"/>
          <w:szCs w:val="20"/>
        </w:rPr>
        <w:t>Pange</w:t>
      </w:r>
      <w:proofErr w:type="spellEnd"/>
      <w:r w:rsidRPr="0096349A">
        <w:rPr>
          <w:rFonts w:ascii="Palatino Linotype" w:hAnsi="Palatino Linotype"/>
          <w:spacing w:val="1"/>
          <w:sz w:val="20"/>
          <w:szCs w:val="20"/>
        </w:rPr>
        <w:t xml:space="preserve"> lingua</w:t>
      </w:r>
      <w:r w:rsidRPr="0096349A">
        <w:rPr>
          <w:rFonts w:ascii="Palatino Linotype" w:hAnsi="Palatino Linotype"/>
          <w:color w:val="FF0000"/>
          <w:spacing w:val="1"/>
          <w:sz w:val="20"/>
          <w:szCs w:val="20"/>
        </w:rPr>
        <w:t xml:space="preserve"> (</w:t>
      </w:r>
      <w:r w:rsidRPr="0096349A">
        <w:rPr>
          <w:rFonts w:ascii="Palatino Linotype" w:hAnsi="Palatino Linotype"/>
          <w:spacing w:val="1"/>
          <w:sz w:val="20"/>
          <w:szCs w:val="20"/>
        </w:rPr>
        <w:t xml:space="preserve">Tantum ergo </w:t>
      </w:r>
      <w:proofErr w:type="spellStart"/>
      <w:r w:rsidRPr="0096349A">
        <w:rPr>
          <w:rFonts w:ascii="Palatino Linotype" w:hAnsi="Palatino Linotype"/>
          <w:spacing w:val="1"/>
          <w:sz w:val="20"/>
          <w:szCs w:val="20"/>
        </w:rPr>
        <w:t>sacramentum</w:t>
      </w:r>
      <w:proofErr w:type="spellEnd"/>
      <w:r w:rsidRPr="0096349A">
        <w:rPr>
          <w:rFonts w:ascii="Palatino Linotype" w:hAnsi="Palatino Linotype"/>
          <w:color w:val="FF0000"/>
          <w:sz w:val="20"/>
          <w:szCs w:val="20"/>
        </w:rPr>
        <w:t>)</w:t>
      </w:r>
      <w:r w:rsidRPr="0096349A">
        <w:rPr>
          <w:rFonts w:ascii="Palatino Linotype" w:hAnsi="Palatino Linotype"/>
          <w:color w:val="FF0000"/>
          <w:spacing w:val="1"/>
          <w:sz w:val="20"/>
          <w:szCs w:val="20"/>
        </w:rPr>
        <w:t xml:space="preserve"> o un altro canto eucaristico adatto.</w:t>
      </w:r>
    </w:p>
    <w:p w:rsidR="00624E2D" w:rsidRPr="0096349A" w:rsidRDefault="00624E2D" w:rsidP="00624E2D">
      <w:pPr>
        <w:spacing w:after="0"/>
        <w:jc w:val="both"/>
        <w:rPr>
          <w:rFonts w:ascii="Palatino Linotype" w:hAnsi="Palatino Linotype"/>
          <w:color w:val="FF0000"/>
          <w:spacing w:val="1"/>
          <w:sz w:val="20"/>
          <w:szCs w:val="20"/>
        </w:rPr>
      </w:pPr>
      <w:r w:rsidRPr="0096349A">
        <w:rPr>
          <w:rFonts w:ascii="Palatino Linotype" w:hAnsi="Palatino Linotype"/>
          <w:b/>
          <w:bCs/>
          <w:color w:val="800000"/>
          <w:spacing w:val="1"/>
          <w:sz w:val="20"/>
          <w:szCs w:val="20"/>
        </w:rPr>
        <w:br/>
      </w:r>
      <w:r w:rsidRPr="0096349A">
        <w:rPr>
          <w:rFonts w:ascii="Palatino Linotype" w:hAnsi="Palatino Linotype"/>
          <w:color w:val="FF0000"/>
          <w:spacing w:val="1"/>
          <w:sz w:val="20"/>
          <w:szCs w:val="20"/>
        </w:rPr>
        <w:t>Poi si alza e dice:</w:t>
      </w:r>
    </w:p>
    <w:p w:rsidR="00624E2D" w:rsidRPr="0096349A" w:rsidRDefault="00624E2D" w:rsidP="00624E2D">
      <w:pPr>
        <w:spacing w:after="0"/>
        <w:rPr>
          <w:rFonts w:ascii="Palatino Linotype" w:hAnsi="Palatino Linotype"/>
          <w:color w:val="FF0000"/>
          <w:sz w:val="20"/>
          <w:szCs w:val="20"/>
        </w:rPr>
      </w:pPr>
      <w:r w:rsidRPr="0096349A">
        <w:rPr>
          <w:rFonts w:ascii="Palatino Linotype" w:hAnsi="Palatino Linotype"/>
          <w:b/>
          <w:bCs/>
          <w:color w:val="800000"/>
          <w:sz w:val="20"/>
          <w:szCs w:val="20"/>
        </w:rPr>
        <w:br/>
      </w:r>
      <w:r w:rsidRPr="0096349A">
        <w:rPr>
          <w:rFonts w:ascii="Palatino Linotype" w:hAnsi="Palatino Linotype"/>
          <w:bCs/>
          <w:sz w:val="24"/>
          <w:szCs w:val="24"/>
        </w:rPr>
        <w:t>Preghiamo.</w:t>
      </w:r>
      <w:r w:rsidRPr="0096349A">
        <w:rPr>
          <w:rFonts w:ascii="Palatino Linotype" w:hAnsi="Palatino Linotype"/>
          <w:b/>
          <w:bCs/>
          <w:color w:val="800000"/>
          <w:sz w:val="24"/>
          <w:szCs w:val="24"/>
        </w:rPr>
        <w:br/>
      </w:r>
      <w:r>
        <w:rPr>
          <w:rFonts w:ascii="Palatino Linotype" w:hAnsi="Palatino Linotype"/>
          <w:b/>
          <w:bCs/>
          <w:color w:val="800000"/>
          <w:sz w:val="28"/>
          <w:szCs w:val="26"/>
        </w:rPr>
        <w:br/>
      </w:r>
      <w:r w:rsidRPr="0096349A">
        <w:rPr>
          <w:rFonts w:ascii="Palatino Linotype" w:hAnsi="Palatino Linotype"/>
          <w:color w:val="FF0000"/>
          <w:sz w:val="20"/>
          <w:szCs w:val="20"/>
        </w:rPr>
        <w:t>Dopo una breve pausa di silenzio, prosegue:</w:t>
      </w:r>
    </w:p>
    <w:p w:rsidR="00624E2D" w:rsidRPr="0096349A" w:rsidRDefault="00624E2D" w:rsidP="00624E2D">
      <w:pPr>
        <w:spacing w:after="0"/>
        <w:jc w:val="both"/>
        <w:rPr>
          <w:rFonts w:ascii="Palatino Linotype" w:hAnsi="Palatino Linotype"/>
          <w:bCs/>
          <w:spacing w:val="1"/>
          <w:sz w:val="24"/>
          <w:szCs w:val="24"/>
        </w:rPr>
      </w:pPr>
      <w:r>
        <w:rPr>
          <w:rFonts w:ascii="Palatino Linotype" w:hAnsi="Palatino Linotype"/>
          <w:b/>
          <w:bCs/>
          <w:color w:val="800000"/>
          <w:spacing w:val="1"/>
          <w:sz w:val="28"/>
          <w:szCs w:val="26"/>
        </w:rPr>
        <w:br/>
      </w:r>
      <w:r w:rsidRPr="0096349A">
        <w:rPr>
          <w:rFonts w:ascii="Palatino Linotype" w:hAnsi="Palatino Linotype"/>
          <w:bCs/>
          <w:spacing w:val="1"/>
          <w:sz w:val="24"/>
          <w:szCs w:val="24"/>
        </w:rPr>
        <w:t>O Padre, che nella morte e risurrezione del tuo Figlio</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hai redento tutti gli uomini,</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custodisci in noi l'opera della tua misericordia,</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perché nell'assidua celebrazione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del mistero pasquale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riceviamo i frutti della nostra salvezza.</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Per Cristo nostro Signore.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Amen.</w:t>
      </w:r>
    </w:p>
    <w:p w:rsidR="00624E2D" w:rsidRDefault="00624E2D" w:rsidP="00624E2D">
      <w:pPr>
        <w:spacing w:after="0"/>
        <w:jc w:val="both"/>
        <w:rPr>
          <w:rFonts w:ascii="Palatino Linotype" w:hAnsi="Palatino Linotype"/>
          <w:b/>
          <w:bCs/>
          <w:spacing w:val="1"/>
          <w:sz w:val="18"/>
          <w:szCs w:val="18"/>
        </w:rPr>
      </w:pPr>
    </w:p>
    <w:p w:rsidR="00624E2D" w:rsidRPr="0096349A" w:rsidRDefault="00624E2D" w:rsidP="00624E2D">
      <w:pPr>
        <w:spacing w:after="0"/>
        <w:jc w:val="both"/>
        <w:rPr>
          <w:rFonts w:ascii="Palatino Linotype" w:hAnsi="Palatino Linotype"/>
          <w:color w:val="FF0000"/>
          <w:spacing w:val="1"/>
          <w:sz w:val="20"/>
          <w:szCs w:val="20"/>
        </w:rPr>
      </w:pPr>
      <w:r w:rsidRPr="0096349A">
        <w:rPr>
          <w:rFonts w:ascii="Palatino Linotype" w:hAnsi="Palatino Linotype"/>
          <w:color w:val="FF0000"/>
          <w:spacing w:val="1"/>
          <w:sz w:val="20"/>
          <w:szCs w:val="20"/>
        </w:rPr>
        <w:t>Detta l'orazione, il sacerdote indossa il velo omerale bianco, prende l'ostensorio e fa con il Santissimo Sacramento il segno di croce sul popolo, senza dire nulla.</w:t>
      </w:r>
    </w:p>
    <w:p w:rsidR="00624E2D" w:rsidRPr="0096349A" w:rsidRDefault="00624E2D" w:rsidP="00624E2D">
      <w:pPr>
        <w:spacing w:after="0"/>
        <w:jc w:val="both"/>
        <w:rPr>
          <w:rFonts w:ascii="Palatino Linotype" w:hAnsi="Palatino Linotype"/>
          <w:color w:val="FF0000"/>
          <w:spacing w:val="1"/>
          <w:sz w:val="20"/>
          <w:szCs w:val="20"/>
        </w:rPr>
      </w:pPr>
      <w:r w:rsidRPr="0096349A">
        <w:rPr>
          <w:rFonts w:ascii="Palatino Linotype" w:hAnsi="Palatino Linotype"/>
          <w:b/>
          <w:bCs/>
          <w:color w:val="800000"/>
          <w:spacing w:val="1"/>
          <w:sz w:val="20"/>
          <w:szCs w:val="20"/>
        </w:rPr>
        <w:br/>
      </w:r>
      <w:r w:rsidRPr="0096349A">
        <w:rPr>
          <w:rFonts w:ascii="Palatino Linotype" w:hAnsi="Palatino Linotype"/>
          <w:color w:val="FF0000"/>
          <w:spacing w:val="1"/>
          <w:sz w:val="20"/>
          <w:szCs w:val="20"/>
        </w:rPr>
        <w:t>Terminata la benedizione, il sacerdote che l’ha impartita, o un altro sacerdote o diacono, ripone il Santissimo Sacramento nel tabernacolo e genuflette.</w:t>
      </w:r>
    </w:p>
    <w:p w:rsidR="00624E2D" w:rsidRPr="0096349A" w:rsidRDefault="00624E2D" w:rsidP="00624E2D">
      <w:pPr>
        <w:spacing w:after="0"/>
        <w:jc w:val="both"/>
        <w:rPr>
          <w:rFonts w:ascii="Palatino Linotype" w:hAnsi="Palatino Linotype"/>
          <w:color w:val="FF0000"/>
          <w:spacing w:val="1"/>
          <w:sz w:val="20"/>
          <w:szCs w:val="20"/>
        </w:rPr>
      </w:pPr>
      <w:r w:rsidRPr="0096349A">
        <w:rPr>
          <w:rFonts w:ascii="Palatino Linotype" w:hAnsi="Palatino Linotype"/>
          <w:color w:val="FF0000"/>
          <w:spacing w:val="1"/>
          <w:sz w:val="20"/>
          <w:szCs w:val="20"/>
        </w:rPr>
        <w:br/>
        <w:t>Prima della reposizione il popolo conclude con le seguenti acclamazioni o con altre analoghe.</w:t>
      </w:r>
    </w:p>
    <w:p w:rsidR="00624E2D" w:rsidRPr="0096349A" w:rsidRDefault="00624E2D" w:rsidP="00624E2D">
      <w:pPr>
        <w:spacing w:after="0"/>
        <w:jc w:val="both"/>
        <w:rPr>
          <w:rFonts w:ascii="Palatino Linotype" w:hAnsi="Palatino Linotype"/>
          <w:bCs/>
          <w:spacing w:val="1"/>
          <w:sz w:val="24"/>
          <w:szCs w:val="24"/>
        </w:rPr>
      </w:pPr>
      <w:r>
        <w:rPr>
          <w:rFonts w:ascii="Palatino Linotype" w:hAnsi="Palatino Linotype"/>
          <w:bCs/>
          <w:spacing w:val="1"/>
        </w:rPr>
        <w:br/>
      </w:r>
      <w:r w:rsidRPr="0096349A">
        <w:rPr>
          <w:rFonts w:ascii="Palatino Linotype" w:hAnsi="Palatino Linotype"/>
          <w:bCs/>
          <w:spacing w:val="1"/>
          <w:sz w:val="24"/>
          <w:szCs w:val="24"/>
        </w:rPr>
        <w:t>Dio sia benedetto.</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il suo santo nome.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Gesù Cristo, vero Dio e vero uomo.</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il nome di Gesù.</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il suo sacratissimo Cuore.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il suo preziosissimo Sangue.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Gesù nel santissimo Sacramento dell'altare.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 xml:space="preserve">Benedetto lo Spirito Santo </w:t>
      </w:r>
      <w:proofErr w:type="spellStart"/>
      <w:r w:rsidRPr="0096349A">
        <w:rPr>
          <w:rFonts w:ascii="Palatino Linotype" w:hAnsi="Palatino Linotype"/>
          <w:bCs/>
          <w:spacing w:val="1"/>
          <w:sz w:val="24"/>
          <w:szCs w:val="24"/>
        </w:rPr>
        <w:t>Paraclito</w:t>
      </w:r>
      <w:proofErr w:type="spellEnd"/>
      <w:r w:rsidRPr="0096349A">
        <w:rPr>
          <w:rFonts w:ascii="Palatino Linotype" w:hAnsi="Palatino Linotype"/>
          <w:bCs/>
          <w:spacing w:val="1"/>
          <w:sz w:val="24"/>
          <w:szCs w:val="24"/>
        </w:rPr>
        <w:t>.</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Benedetta la gran Madre di Dio, Maria santissima.</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Benedetta la sua santa e immacolata concezione.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Benedetta la sua gloriosa assunzione.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il nome di Maria, vergine e madre.</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san Giuseppe, suo castissimo sposo.</w:t>
      </w:r>
    </w:p>
    <w:p w:rsidR="00624E2D" w:rsidRPr="0096349A" w:rsidRDefault="00624E2D" w:rsidP="00624E2D">
      <w:pPr>
        <w:spacing w:after="0"/>
        <w:jc w:val="both"/>
        <w:rPr>
          <w:rFonts w:ascii="Palatino Linotype" w:hAnsi="Palatino Linotype"/>
          <w:bCs/>
          <w:spacing w:val="1"/>
          <w:sz w:val="24"/>
          <w:szCs w:val="24"/>
        </w:rPr>
      </w:pPr>
      <w:r w:rsidRPr="0096349A">
        <w:rPr>
          <w:rFonts w:ascii="Palatino Linotype" w:hAnsi="Palatino Linotype"/>
          <w:bCs/>
          <w:spacing w:val="1"/>
          <w:sz w:val="24"/>
          <w:szCs w:val="24"/>
        </w:rPr>
        <w:t>Benedetto Dio nei suoi angeli e nei suoi santi.</w:t>
      </w:r>
    </w:p>
    <w:p w:rsidR="00624E2D" w:rsidRPr="0096349A" w:rsidRDefault="00624E2D" w:rsidP="00624E2D">
      <w:pPr>
        <w:spacing w:after="0"/>
        <w:jc w:val="both"/>
        <w:rPr>
          <w:rFonts w:ascii="Palatino Linotype" w:hAnsi="Palatino Linotype"/>
          <w:bCs/>
          <w:spacing w:val="1"/>
          <w:sz w:val="24"/>
          <w:szCs w:val="24"/>
        </w:rPr>
      </w:pPr>
    </w:p>
    <w:p w:rsidR="00B24CA6" w:rsidRPr="0096349A" w:rsidRDefault="00B24CA6">
      <w:pPr>
        <w:rPr>
          <w:sz w:val="24"/>
          <w:szCs w:val="24"/>
        </w:rPr>
      </w:pPr>
    </w:p>
    <w:sectPr w:rsidR="00B24CA6" w:rsidRPr="009634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31" w:rsidRDefault="00610E31" w:rsidP="00624E2D">
      <w:pPr>
        <w:spacing w:after="0"/>
      </w:pPr>
      <w:r>
        <w:separator/>
      </w:r>
    </w:p>
  </w:endnote>
  <w:endnote w:type="continuationSeparator" w:id="0">
    <w:p w:rsidR="00610E31" w:rsidRDefault="00610E31" w:rsidP="00624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31" w:rsidRDefault="00610E31" w:rsidP="00624E2D">
      <w:pPr>
        <w:spacing w:after="0"/>
      </w:pPr>
      <w:r>
        <w:separator/>
      </w:r>
    </w:p>
  </w:footnote>
  <w:footnote w:type="continuationSeparator" w:id="0">
    <w:p w:rsidR="00610E31" w:rsidRDefault="00610E31" w:rsidP="00624E2D">
      <w:pPr>
        <w:spacing w:after="0"/>
      </w:pPr>
      <w:r>
        <w:continuationSeparator/>
      </w:r>
    </w:p>
  </w:footnote>
  <w:footnote w:id="1">
    <w:p w:rsidR="00624E2D" w:rsidRDefault="00624E2D" w:rsidP="00624E2D">
      <w:pPr>
        <w:pStyle w:val="Testonotaapidipagina"/>
        <w:jc w:val="both"/>
        <w:rPr>
          <w:rFonts w:ascii="Palatino Linotype" w:hAnsi="Palatino Linotype"/>
          <w:sz w:val="18"/>
          <w:szCs w:val="18"/>
        </w:rPr>
      </w:pPr>
      <w:r>
        <w:rPr>
          <w:rStyle w:val="Rimandonotaapidipagina"/>
          <w:rFonts w:ascii="Palatino Linotype" w:hAnsi="Palatino Linotype"/>
          <w:sz w:val="18"/>
          <w:szCs w:val="18"/>
        </w:rPr>
        <w:footnoteRef/>
      </w:r>
      <w:r>
        <w:rPr>
          <w:rFonts w:ascii="Palatino Linotype" w:hAnsi="Palatino Linotype"/>
          <w:sz w:val="18"/>
          <w:szCs w:val="18"/>
        </w:rPr>
        <w:t xml:space="preserve"> </w:t>
      </w:r>
      <w:proofErr w:type="spellStart"/>
      <w:r>
        <w:rPr>
          <w:rFonts w:ascii="Palatino Linotype" w:hAnsi="Palatino Linotype"/>
          <w:i/>
          <w:sz w:val="18"/>
          <w:szCs w:val="18"/>
        </w:rPr>
        <w:t>Caeremoniale</w:t>
      </w:r>
      <w:proofErr w:type="spellEnd"/>
      <w:r>
        <w:rPr>
          <w:rFonts w:ascii="Palatino Linotype" w:hAnsi="Palatino Linotype"/>
          <w:i/>
          <w:sz w:val="18"/>
          <w:szCs w:val="18"/>
        </w:rPr>
        <w:t xml:space="preserve"> </w:t>
      </w:r>
      <w:proofErr w:type="spellStart"/>
      <w:r>
        <w:rPr>
          <w:rFonts w:ascii="Palatino Linotype" w:hAnsi="Palatino Linotype"/>
          <w:i/>
          <w:sz w:val="18"/>
          <w:szCs w:val="18"/>
        </w:rPr>
        <w:t>Episcoporum</w:t>
      </w:r>
      <w:proofErr w:type="spellEnd"/>
      <w:r>
        <w:rPr>
          <w:rFonts w:ascii="Palatino Linotype" w:hAnsi="Palatino Linotype"/>
          <w:sz w:val="18"/>
          <w:szCs w:val="18"/>
        </w:rPr>
        <w:t xml:space="preserve"> </w:t>
      </w:r>
      <w:r>
        <w:rPr>
          <w:rFonts w:ascii="Palatino Linotype" w:hAnsi="Palatino Linotype"/>
          <w:i/>
          <w:sz w:val="18"/>
          <w:szCs w:val="18"/>
        </w:rPr>
        <w:t xml:space="preserve">ex decreto </w:t>
      </w:r>
      <w:proofErr w:type="spellStart"/>
      <w:r>
        <w:rPr>
          <w:rFonts w:ascii="Palatino Linotype" w:hAnsi="Palatino Linotype"/>
          <w:i/>
          <w:sz w:val="18"/>
          <w:szCs w:val="18"/>
        </w:rPr>
        <w:t>sacrosancti</w:t>
      </w:r>
      <w:proofErr w:type="spellEnd"/>
      <w:r>
        <w:rPr>
          <w:rFonts w:ascii="Palatino Linotype" w:hAnsi="Palatino Linotype"/>
          <w:i/>
          <w:sz w:val="18"/>
          <w:szCs w:val="18"/>
        </w:rPr>
        <w:t xml:space="preserve"> </w:t>
      </w:r>
      <w:proofErr w:type="spellStart"/>
      <w:r>
        <w:rPr>
          <w:rFonts w:ascii="Palatino Linotype" w:hAnsi="Palatino Linotype"/>
          <w:i/>
          <w:sz w:val="18"/>
          <w:szCs w:val="18"/>
        </w:rPr>
        <w:t>œcumenici</w:t>
      </w:r>
      <w:proofErr w:type="spellEnd"/>
      <w:r>
        <w:rPr>
          <w:rFonts w:ascii="Palatino Linotype" w:hAnsi="Palatino Linotype"/>
          <w:i/>
          <w:sz w:val="18"/>
          <w:szCs w:val="18"/>
        </w:rPr>
        <w:t xml:space="preserve"> </w:t>
      </w:r>
      <w:proofErr w:type="spellStart"/>
      <w:r>
        <w:rPr>
          <w:rFonts w:ascii="Palatino Linotype" w:hAnsi="Palatino Linotype"/>
          <w:i/>
          <w:sz w:val="18"/>
          <w:szCs w:val="18"/>
        </w:rPr>
        <w:t>Concilii</w:t>
      </w:r>
      <w:proofErr w:type="spellEnd"/>
      <w:r>
        <w:rPr>
          <w:rFonts w:ascii="Palatino Linotype" w:hAnsi="Palatino Linotype"/>
          <w:i/>
          <w:sz w:val="18"/>
          <w:szCs w:val="18"/>
        </w:rPr>
        <w:t xml:space="preserve"> Vaticani II </w:t>
      </w:r>
      <w:proofErr w:type="spellStart"/>
      <w:r>
        <w:rPr>
          <w:rFonts w:ascii="Palatino Linotype" w:hAnsi="Palatino Linotype"/>
          <w:i/>
          <w:sz w:val="18"/>
          <w:szCs w:val="18"/>
        </w:rPr>
        <w:t>instauratum</w:t>
      </w:r>
      <w:proofErr w:type="spellEnd"/>
      <w:r>
        <w:rPr>
          <w:rFonts w:ascii="Palatino Linotype" w:hAnsi="Palatino Linotype"/>
          <w:i/>
          <w:sz w:val="18"/>
          <w:szCs w:val="18"/>
        </w:rPr>
        <w:t xml:space="preserve"> </w:t>
      </w:r>
      <w:proofErr w:type="spellStart"/>
      <w:r>
        <w:rPr>
          <w:rFonts w:ascii="Palatino Linotype" w:hAnsi="Palatino Linotype"/>
          <w:i/>
          <w:sz w:val="18"/>
          <w:szCs w:val="18"/>
        </w:rPr>
        <w:t>auctoritate</w:t>
      </w:r>
      <w:proofErr w:type="spellEnd"/>
      <w:r>
        <w:rPr>
          <w:rFonts w:ascii="Palatino Linotype" w:hAnsi="Palatino Linotype"/>
          <w:i/>
          <w:sz w:val="18"/>
          <w:szCs w:val="18"/>
        </w:rPr>
        <w:t xml:space="preserve"> </w:t>
      </w:r>
      <w:proofErr w:type="spellStart"/>
      <w:r>
        <w:rPr>
          <w:rFonts w:ascii="Palatino Linotype" w:hAnsi="Palatino Linotype"/>
          <w:i/>
          <w:sz w:val="18"/>
          <w:szCs w:val="18"/>
        </w:rPr>
        <w:t>Iohannis</w:t>
      </w:r>
      <w:proofErr w:type="spellEnd"/>
      <w:r>
        <w:rPr>
          <w:rFonts w:ascii="Palatino Linotype" w:hAnsi="Palatino Linotype"/>
          <w:i/>
          <w:sz w:val="18"/>
          <w:szCs w:val="18"/>
        </w:rPr>
        <w:t xml:space="preserve"> Pauli II </w:t>
      </w:r>
      <w:proofErr w:type="spellStart"/>
      <w:r>
        <w:rPr>
          <w:rFonts w:ascii="Palatino Linotype" w:hAnsi="Palatino Linotype"/>
          <w:i/>
          <w:sz w:val="18"/>
          <w:szCs w:val="18"/>
        </w:rPr>
        <w:t>promulgatum</w:t>
      </w:r>
      <w:proofErr w:type="spellEnd"/>
      <w:r>
        <w:rPr>
          <w:rFonts w:ascii="Palatino Linotype" w:hAnsi="Palatino Linotype"/>
          <w:sz w:val="18"/>
          <w:szCs w:val="18"/>
        </w:rPr>
        <w:t xml:space="preserve">, </w:t>
      </w:r>
      <w:proofErr w:type="spellStart"/>
      <w:r>
        <w:rPr>
          <w:rFonts w:ascii="Palatino Linotype" w:hAnsi="Palatino Linotype"/>
          <w:sz w:val="18"/>
          <w:szCs w:val="18"/>
        </w:rPr>
        <w:t>editio</w:t>
      </w:r>
      <w:proofErr w:type="spellEnd"/>
      <w:r>
        <w:rPr>
          <w:rFonts w:ascii="Palatino Linotype" w:hAnsi="Palatino Linotype"/>
          <w:sz w:val="18"/>
          <w:szCs w:val="18"/>
        </w:rPr>
        <w:t xml:space="preserve"> </w:t>
      </w:r>
      <w:proofErr w:type="spellStart"/>
      <w:r>
        <w:rPr>
          <w:rFonts w:ascii="Palatino Linotype" w:hAnsi="Palatino Linotype"/>
          <w:sz w:val="18"/>
          <w:szCs w:val="18"/>
        </w:rPr>
        <w:t>typica</w:t>
      </w:r>
      <w:proofErr w:type="spellEnd"/>
      <w:r>
        <w:rPr>
          <w:rFonts w:ascii="Palatino Linotype" w:hAnsi="Palatino Linotype"/>
          <w:sz w:val="18"/>
          <w:szCs w:val="18"/>
        </w:rPr>
        <w:t xml:space="preserve">, </w:t>
      </w:r>
      <w:proofErr w:type="spellStart"/>
      <w:r>
        <w:rPr>
          <w:rFonts w:ascii="Palatino Linotype" w:hAnsi="Palatino Linotype"/>
          <w:sz w:val="18"/>
          <w:szCs w:val="18"/>
        </w:rPr>
        <w:t>Typis</w:t>
      </w:r>
      <w:proofErr w:type="spellEnd"/>
      <w:r>
        <w:rPr>
          <w:rFonts w:ascii="Palatino Linotype" w:hAnsi="Palatino Linotype"/>
          <w:sz w:val="18"/>
          <w:szCs w:val="18"/>
        </w:rPr>
        <w:t xml:space="preserve"> </w:t>
      </w:r>
      <w:proofErr w:type="spellStart"/>
      <w:r>
        <w:rPr>
          <w:rFonts w:ascii="Palatino Linotype" w:hAnsi="Palatino Linotype"/>
          <w:sz w:val="18"/>
          <w:szCs w:val="18"/>
        </w:rPr>
        <w:t>polyglottis</w:t>
      </w:r>
      <w:proofErr w:type="spellEnd"/>
      <w:r>
        <w:rPr>
          <w:rFonts w:ascii="Palatino Linotype" w:hAnsi="Palatino Linotype"/>
          <w:sz w:val="18"/>
          <w:szCs w:val="18"/>
        </w:rPr>
        <w:t xml:space="preserve"> </w:t>
      </w:r>
      <w:proofErr w:type="spellStart"/>
      <w:r>
        <w:rPr>
          <w:rFonts w:ascii="Palatino Linotype" w:hAnsi="Palatino Linotype"/>
          <w:sz w:val="18"/>
          <w:szCs w:val="18"/>
        </w:rPr>
        <w:t>Vaticanis</w:t>
      </w:r>
      <w:proofErr w:type="spellEnd"/>
      <w:r>
        <w:rPr>
          <w:rFonts w:ascii="Palatino Linotype" w:hAnsi="Palatino Linotype"/>
          <w:sz w:val="18"/>
          <w:szCs w:val="18"/>
        </w:rPr>
        <w:t>, 1985, n.</w:t>
      </w:r>
      <w:r>
        <w:rPr>
          <w:rFonts w:ascii="Palatino Linotype" w:hAnsi="Palatino Linotype"/>
          <w:i/>
          <w:sz w:val="18"/>
          <w:szCs w:val="18"/>
        </w:rPr>
        <w:t xml:space="preserve"> </w:t>
      </w:r>
      <w:r>
        <w:rPr>
          <w:rFonts w:ascii="Palatino Linotype" w:hAnsi="Palatino Linotype"/>
          <w:sz w:val="18"/>
          <w:szCs w:val="18"/>
        </w:rPr>
        <w:t>385, p. 108.</w:t>
      </w:r>
    </w:p>
  </w:footnote>
  <w:footnote w:id="2">
    <w:p w:rsidR="00624E2D" w:rsidRDefault="00624E2D" w:rsidP="00624E2D">
      <w:pPr>
        <w:pStyle w:val="Testonotaapidipagina"/>
        <w:jc w:val="both"/>
        <w:rPr>
          <w:rFonts w:ascii="Palatino Linotype" w:hAnsi="Palatino Linotype"/>
          <w:color w:val="FF0000"/>
          <w:sz w:val="18"/>
          <w:szCs w:val="18"/>
        </w:rPr>
      </w:pPr>
      <w:r>
        <w:rPr>
          <w:rStyle w:val="Rimandonotaapidipagina"/>
          <w:rFonts w:ascii="Palatino Linotype" w:hAnsi="Palatino Linotype"/>
          <w:sz w:val="18"/>
          <w:szCs w:val="18"/>
        </w:rPr>
        <w:footnoteRef/>
      </w:r>
      <w:r>
        <w:rPr>
          <w:rFonts w:ascii="Palatino Linotype" w:hAnsi="Palatino Linotype"/>
          <w:sz w:val="18"/>
          <w:szCs w:val="18"/>
        </w:rPr>
        <w:t xml:space="preserve"> </w:t>
      </w:r>
      <w:r>
        <w:rPr>
          <w:rFonts w:ascii="Palatino Linotype" w:hAnsi="Palatino Linotype"/>
          <w:smallCaps/>
          <w:sz w:val="18"/>
          <w:szCs w:val="18"/>
        </w:rPr>
        <w:t>Congregazione per il Culto Divino e la Disciplina dei Sacramenti</w:t>
      </w:r>
      <w:r>
        <w:rPr>
          <w:rFonts w:ascii="Palatino Linotype" w:hAnsi="Palatino Linotype"/>
          <w:sz w:val="18"/>
          <w:szCs w:val="18"/>
        </w:rPr>
        <w:t xml:space="preserve">, </w:t>
      </w:r>
      <w:r>
        <w:rPr>
          <w:rFonts w:ascii="Palatino Linotype" w:hAnsi="Palatino Linotype"/>
          <w:i/>
          <w:sz w:val="18"/>
          <w:szCs w:val="18"/>
        </w:rPr>
        <w:t>Direttorio</w:t>
      </w:r>
      <w:r>
        <w:rPr>
          <w:rFonts w:ascii="Palatino Linotype" w:hAnsi="Palatino Linotype"/>
          <w:sz w:val="18"/>
          <w:szCs w:val="18"/>
        </w:rPr>
        <w:t xml:space="preserve"> </w:t>
      </w:r>
      <w:r>
        <w:rPr>
          <w:rFonts w:ascii="Palatino Linotype" w:hAnsi="Palatino Linotype"/>
          <w:i/>
          <w:sz w:val="18"/>
          <w:szCs w:val="18"/>
        </w:rPr>
        <w:t>su pietà popolare e liturgia. principi e orientamenti</w:t>
      </w:r>
      <w:r>
        <w:rPr>
          <w:rFonts w:ascii="Palatino Linotype" w:hAnsi="Palatino Linotype"/>
          <w:sz w:val="18"/>
          <w:szCs w:val="18"/>
        </w:rPr>
        <w:t>, n. 162.</w:t>
      </w:r>
    </w:p>
  </w:footnote>
  <w:footnote w:id="3">
    <w:p w:rsidR="00624E2D" w:rsidRDefault="00624E2D" w:rsidP="00624E2D">
      <w:pPr>
        <w:pStyle w:val="Testonotaapidipagina"/>
        <w:jc w:val="both"/>
        <w:rPr>
          <w:rFonts w:ascii="Palatino Linotype" w:hAnsi="Palatino Linotype"/>
          <w:sz w:val="18"/>
          <w:szCs w:val="18"/>
        </w:rPr>
      </w:pPr>
      <w:r>
        <w:rPr>
          <w:rStyle w:val="Rimandonotaapidipagina"/>
          <w:rFonts w:ascii="Palatino Linotype" w:hAnsi="Palatino Linotype"/>
          <w:sz w:val="18"/>
          <w:szCs w:val="18"/>
        </w:rPr>
        <w:footnoteRef/>
      </w:r>
      <w:r>
        <w:rPr>
          <w:rFonts w:ascii="Palatino Linotype" w:hAnsi="Palatino Linotype"/>
          <w:sz w:val="18"/>
          <w:szCs w:val="18"/>
        </w:rPr>
        <w:t xml:space="preserve"> </w:t>
      </w:r>
      <w:r>
        <w:rPr>
          <w:rFonts w:ascii="Palatino Linotype" w:hAnsi="Palatino Linotype"/>
          <w:smallCaps/>
          <w:sz w:val="18"/>
          <w:szCs w:val="18"/>
        </w:rPr>
        <w:t>Conferenza Episcopale Italiana</w:t>
      </w:r>
      <w:r>
        <w:rPr>
          <w:rFonts w:ascii="Palatino Linotype" w:hAnsi="Palatino Linotype"/>
          <w:sz w:val="18"/>
          <w:szCs w:val="18"/>
        </w:rPr>
        <w:t xml:space="preserve">, </w:t>
      </w:r>
      <w:r>
        <w:rPr>
          <w:rFonts w:ascii="Palatino Linotype" w:hAnsi="Palatino Linotype"/>
          <w:i/>
          <w:sz w:val="18"/>
          <w:szCs w:val="18"/>
        </w:rPr>
        <w:t>Rito della comunione fuori della Messa e culto eucaristico (=RCCE)</w:t>
      </w:r>
      <w:r>
        <w:rPr>
          <w:rFonts w:ascii="Palatino Linotype" w:hAnsi="Palatino Linotype"/>
          <w:sz w:val="18"/>
          <w:szCs w:val="18"/>
        </w:rPr>
        <w:t xml:space="preserve">, Libreria Editrice Vaticana, 1979, </w:t>
      </w:r>
      <w:proofErr w:type="spellStart"/>
      <w:r>
        <w:rPr>
          <w:rFonts w:ascii="Palatino Linotype" w:hAnsi="Palatino Linotype"/>
          <w:sz w:val="18"/>
          <w:szCs w:val="18"/>
        </w:rPr>
        <w:t>nn</w:t>
      </w:r>
      <w:proofErr w:type="spellEnd"/>
      <w:r>
        <w:rPr>
          <w:rFonts w:ascii="Palatino Linotype" w:hAnsi="Palatino Linotype"/>
          <w:sz w:val="18"/>
          <w:szCs w:val="18"/>
        </w:rPr>
        <w:t>. 101-102, p. 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2D"/>
    <w:rsid w:val="002C6F91"/>
    <w:rsid w:val="0034033B"/>
    <w:rsid w:val="00350465"/>
    <w:rsid w:val="003814C8"/>
    <w:rsid w:val="003D0EF5"/>
    <w:rsid w:val="00610E31"/>
    <w:rsid w:val="00624E2D"/>
    <w:rsid w:val="0079245E"/>
    <w:rsid w:val="00922B83"/>
    <w:rsid w:val="0096349A"/>
    <w:rsid w:val="00A65835"/>
    <w:rsid w:val="00A8649B"/>
    <w:rsid w:val="00B24CA6"/>
    <w:rsid w:val="00CA086F"/>
    <w:rsid w:val="00FC1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DEBA"/>
  <w15:docId w15:val="{9799B188-C40C-4BEE-AD9F-A52918A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E2D"/>
    <w:pPr>
      <w:spacing w:after="12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4E2D"/>
    <w:pPr>
      <w:spacing w:before="100" w:beforeAutospacing="1" w:after="100" w:afterAutospacing="1"/>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624E2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4E2D"/>
    <w:rPr>
      <w:sz w:val="20"/>
      <w:szCs w:val="20"/>
    </w:rPr>
  </w:style>
  <w:style w:type="character" w:styleId="Rimandonotaapidipagina">
    <w:name w:val="footnote reference"/>
    <w:basedOn w:val="Carpredefinitoparagrafo"/>
    <w:uiPriority w:val="99"/>
    <w:semiHidden/>
    <w:unhideWhenUsed/>
    <w:rsid w:val="00624E2D"/>
    <w:rPr>
      <w:vertAlign w:val="superscript"/>
    </w:rPr>
  </w:style>
  <w:style w:type="character" w:styleId="Collegamentoipertestuale">
    <w:name w:val="Hyperlink"/>
    <w:basedOn w:val="Carpredefinitoparagrafo"/>
    <w:uiPriority w:val="99"/>
    <w:semiHidden/>
    <w:unhideWhenUsed/>
    <w:rsid w:val="00624E2D"/>
    <w:rPr>
      <w:color w:val="0000FF"/>
      <w:u w:val="single"/>
    </w:rPr>
  </w:style>
  <w:style w:type="character" w:customStyle="1" w:styleId="text-to-speech">
    <w:name w:val="text-to-speech"/>
    <w:basedOn w:val="Carpredefinitoparagrafo"/>
    <w:rsid w:val="00CA086F"/>
  </w:style>
  <w:style w:type="character" w:customStyle="1" w:styleId="versenumber">
    <w:name w:val="verse_number"/>
    <w:basedOn w:val="Carpredefinitoparagrafo"/>
    <w:rsid w:val="00CA086F"/>
  </w:style>
  <w:style w:type="character" w:customStyle="1" w:styleId="versetto">
    <w:name w:val="versetto"/>
    <w:basedOn w:val="Carpredefinitoparagrafo"/>
    <w:rsid w:val="00A8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5500">
      <w:bodyDiv w:val="1"/>
      <w:marLeft w:val="0"/>
      <w:marRight w:val="0"/>
      <w:marTop w:val="0"/>
      <w:marBottom w:val="0"/>
      <w:divBdr>
        <w:top w:val="none" w:sz="0" w:space="0" w:color="auto"/>
        <w:left w:val="none" w:sz="0" w:space="0" w:color="auto"/>
        <w:bottom w:val="none" w:sz="0" w:space="0" w:color="auto"/>
        <w:right w:val="none" w:sz="0" w:space="0" w:color="auto"/>
      </w:divBdr>
    </w:div>
    <w:div w:id="1539706966">
      <w:bodyDiv w:val="1"/>
      <w:marLeft w:val="0"/>
      <w:marRight w:val="0"/>
      <w:marTop w:val="0"/>
      <w:marBottom w:val="0"/>
      <w:divBdr>
        <w:top w:val="none" w:sz="0" w:space="0" w:color="auto"/>
        <w:left w:val="none" w:sz="0" w:space="0" w:color="auto"/>
        <w:bottom w:val="none" w:sz="0" w:space="0" w:color="auto"/>
        <w:right w:val="none" w:sz="0" w:space="0" w:color="auto"/>
      </w:divBdr>
    </w:div>
    <w:div w:id="1849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6606-482C-4D08-BB23-BFFD605D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3445</Words>
  <Characters>19637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 Della Pietra</cp:lastModifiedBy>
  <cp:revision>6</cp:revision>
  <dcterms:created xsi:type="dcterms:W3CDTF">2023-05-18T06:10:00Z</dcterms:created>
  <dcterms:modified xsi:type="dcterms:W3CDTF">2023-05-25T09:43:00Z</dcterms:modified>
</cp:coreProperties>
</file>