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2C" w:rsidRDefault="004C6485" w:rsidP="004C6485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bookmarkStart w:id="0" w:name="_GoBack"/>
      <w:bookmarkEnd w:id="0"/>
      <w:r w:rsidRPr="004C6485">
        <w:rPr>
          <w:rFonts w:ascii="Palatino Linotype" w:hAnsi="Palatino Linotype"/>
          <w:color w:val="FF0000"/>
        </w:rPr>
        <w:t>Tenendo conto dell’indicazione del Messale Romano</w:t>
      </w:r>
      <w:r w:rsidR="00C66AC8">
        <w:rPr>
          <w:rFonts w:ascii="Palatino Linotype" w:hAnsi="Palatino Linotype"/>
          <w:color w:val="FF0000"/>
        </w:rPr>
        <w:t xml:space="preserve"> (</w:t>
      </w:r>
      <w:r>
        <w:rPr>
          <w:rFonts w:ascii="Palatino Linotype" w:hAnsi="Palatino Linotype"/>
          <w:color w:val="FF0000"/>
        </w:rPr>
        <w:t>n. 12,</w:t>
      </w:r>
      <w:r w:rsidR="00C66AC8">
        <w:rPr>
          <w:rFonts w:ascii="Palatino Linotype" w:hAnsi="Palatino Linotype"/>
          <w:color w:val="FF0000"/>
        </w:rPr>
        <w:t xml:space="preserve"> p. 152),</w:t>
      </w:r>
      <w:r>
        <w:rPr>
          <w:rFonts w:ascii="Palatino Linotype" w:hAnsi="Palatino Linotype"/>
          <w:color w:val="FF0000"/>
        </w:rPr>
        <w:t xml:space="preserve"> l’Arcivescovo stabilisce che nella </w:t>
      </w:r>
      <w:r w:rsidRPr="00BB4CA3">
        <w:rPr>
          <w:rFonts w:ascii="Palatino Linotype" w:hAnsi="Palatino Linotype"/>
          <w:i/>
          <w:color w:val="FF0000"/>
        </w:rPr>
        <w:t>Preghiera universale</w:t>
      </w:r>
      <w:r>
        <w:rPr>
          <w:rFonts w:ascii="Palatino Linotype" w:hAnsi="Palatino Linotype"/>
          <w:color w:val="FF0000"/>
        </w:rPr>
        <w:t xml:space="preserve"> della </w:t>
      </w:r>
      <w:r w:rsidRPr="00BB4CA3">
        <w:rPr>
          <w:rFonts w:ascii="Palatino Linotype" w:hAnsi="Palatino Linotype"/>
          <w:i/>
          <w:color w:val="FF0000"/>
        </w:rPr>
        <w:t>Celebrazione della Passione del Signore</w:t>
      </w:r>
      <w:r>
        <w:rPr>
          <w:rFonts w:ascii="Palatino Linotype" w:hAnsi="Palatino Linotype"/>
          <w:color w:val="FF0000"/>
        </w:rPr>
        <w:t xml:space="preserve"> del Venerdì Santo si introduca un’intenzione speciale per la pace </w:t>
      </w:r>
      <w:r w:rsidR="00BB4CA3">
        <w:rPr>
          <w:rFonts w:ascii="Palatino Linotype" w:hAnsi="Palatino Linotype"/>
          <w:color w:val="FF0000"/>
        </w:rPr>
        <w:t xml:space="preserve">in Ucraina </w:t>
      </w:r>
      <w:r>
        <w:rPr>
          <w:rFonts w:ascii="Palatino Linotype" w:hAnsi="Palatino Linotype"/>
          <w:color w:val="FF0000"/>
        </w:rPr>
        <w:t>come segue.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L’intenzione viene inserita prima della X (che a questo punto diventa XI).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  <w:smallCaps/>
          <w:color w:val="FF0000"/>
        </w:rPr>
      </w:pPr>
      <w:r>
        <w:rPr>
          <w:rFonts w:ascii="Palatino Linotype" w:hAnsi="Palatino Linotype"/>
          <w:color w:val="000000" w:themeColor="text1"/>
        </w:rPr>
        <w:t>X</w:t>
      </w:r>
      <w:r w:rsidRPr="004C6485">
        <w:rPr>
          <w:rFonts w:ascii="Palatino Linotype" w:hAnsi="Palatino Linotype"/>
          <w:smallCaps/>
          <w:color w:val="FF0000"/>
        </w:rPr>
        <w:t>. Per quant</w:t>
      </w:r>
      <w:r w:rsidR="00BB4CA3">
        <w:rPr>
          <w:rFonts w:ascii="Palatino Linotype" w:hAnsi="Palatino Linotype"/>
          <w:smallCaps/>
          <w:color w:val="FF0000"/>
        </w:rPr>
        <w:t>i soffrono a causa della guerra</w:t>
      </w:r>
    </w:p>
    <w:p w:rsidR="004C6485" w:rsidRP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 w:rsidRPr="004C6485">
        <w:rPr>
          <w:rFonts w:ascii="Palatino Linotype" w:hAnsi="Palatino Linotype"/>
        </w:rPr>
        <w:t xml:space="preserve">Preghiamo per coloro che </w:t>
      </w:r>
      <w:r>
        <w:rPr>
          <w:rFonts w:ascii="Palatino Linotype" w:hAnsi="Palatino Linotype"/>
        </w:rPr>
        <w:t>in Ucraina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soffrono a causa della guerra e della violenza</w:t>
      </w:r>
      <w:r w:rsidR="00BB4CA3">
        <w:rPr>
          <w:rFonts w:ascii="Palatino Linotype" w:hAnsi="Palatino Linotype"/>
        </w:rPr>
        <w:t>,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 perché il Dio della vita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ridoni pace e tranquillità a quella terra</w:t>
      </w:r>
      <w:r w:rsidR="00BB4CA3">
        <w:rPr>
          <w:rFonts w:ascii="Palatino Linotype" w:hAnsi="Palatino Linotype"/>
        </w:rPr>
        <w:t>.</w:t>
      </w:r>
    </w:p>
    <w:p w:rsidR="00BB4CA3" w:rsidRDefault="00BB4CA3" w:rsidP="004C6485">
      <w:pPr>
        <w:spacing w:after="0" w:line="240" w:lineRule="auto"/>
        <w:jc w:val="both"/>
        <w:rPr>
          <w:rFonts w:ascii="Palatino Linotype" w:hAnsi="Palatino Linotype"/>
        </w:rPr>
      </w:pPr>
    </w:p>
    <w:p w:rsidR="00BB4CA3" w:rsidRPr="00BB4CA3" w:rsidRDefault="00BB4CA3" w:rsidP="004C6485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BB4CA3">
        <w:rPr>
          <w:rFonts w:ascii="Palatino Linotype" w:hAnsi="Palatino Linotype"/>
          <w:color w:val="FF0000"/>
        </w:rPr>
        <w:t>Preghiera in silenzio; poi il sacerdote dice: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Dio misericordioso e forte,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che annienti le guerre e abbassi i superbi,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allontana al più presto dall’umanità orrori e lacrime,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perché tutti possano essere chiamati veramente tuoi figli.</w:t>
      </w:r>
    </w:p>
    <w:p w:rsidR="004C6485" w:rsidRDefault="004C6485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 Cristo nostro Signore.</w:t>
      </w:r>
    </w:p>
    <w:p w:rsidR="00BB4CA3" w:rsidRPr="004C6485" w:rsidRDefault="00BB4CA3" w:rsidP="004C648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Amen.</w:t>
      </w:r>
    </w:p>
    <w:sectPr w:rsidR="00BB4CA3" w:rsidRPr="004C6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85"/>
    <w:rsid w:val="004C6485"/>
    <w:rsid w:val="009B242C"/>
    <w:rsid w:val="00A74B1B"/>
    <w:rsid w:val="00BB4CA3"/>
    <w:rsid w:val="00C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719C-C002-4C43-AFF7-BD180891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8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Giovanni Lesa</cp:lastModifiedBy>
  <cp:revision>2</cp:revision>
  <dcterms:created xsi:type="dcterms:W3CDTF">2022-03-28T14:06:00Z</dcterms:created>
  <dcterms:modified xsi:type="dcterms:W3CDTF">2022-03-28T14:06:00Z</dcterms:modified>
</cp:coreProperties>
</file>